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94B5" w14:textId="77777777" w:rsidR="004D1E4F" w:rsidRPr="00F807D7" w:rsidRDefault="000F6A7D" w:rsidP="001068B7">
      <w:pPr>
        <w:tabs>
          <w:tab w:val="left" w:pos="426"/>
        </w:tabs>
        <w:jc w:val="center"/>
        <w:rPr>
          <w:rFonts w:ascii="Cambria" w:hAnsi="Cambria"/>
        </w:rPr>
      </w:pPr>
      <w:r w:rsidRPr="00B94891">
        <w:rPr>
          <w:rFonts w:ascii="Cambria" w:hAnsi="Cambria"/>
          <w:b/>
          <w:i/>
          <w:sz w:val="40"/>
          <w:szCs w:val="40"/>
        </w:rPr>
        <w:t>Rwanda dilemma</w:t>
      </w:r>
      <w:r w:rsidR="0023450B">
        <w:rPr>
          <w:rFonts w:ascii="Cambria" w:hAnsi="Cambria"/>
          <w:b/>
          <w:i/>
          <w:sz w:val="40"/>
          <w:szCs w:val="40"/>
        </w:rPr>
        <w:t>’s</w:t>
      </w:r>
      <w:r w:rsidR="00295BF2" w:rsidRPr="00F807D7">
        <w:rPr>
          <w:rFonts w:ascii="Cambria" w:hAnsi="Cambria"/>
          <w:sz w:val="32"/>
          <w:szCs w:val="32"/>
        </w:rPr>
        <w:t xml:space="preserve"> </w:t>
      </w:r>
      <w:r w:rsidR="00295BF2" w:rsidRPr="00F807D7">
        <w:rPr>
          <w:rFonts w:ascii="Cambria" w:hAnsi="Cambria"/>
        </w:rPr>
        <w:t>(19</w:t>
      </w:r>
      <w:r w:rsidR="008D0562">
        <w:rPr>
          <w:rFonts w:ascii="Cambria" w:hAnsi="Cambria"/>
        </w:rPr>
        <w:t>99)</w:t>
      </w:r>
    </w:p>
    <w:p w14:paraId="1460C17E" w14:textId="77777777" w:rsidR="004D1E4F" w:rsidRPr="00F807D7" w:rsidRDefault="004D1E4F" w:rsidP="001068B7">
      <w:pPr>
        <w:tabs>
          <w:tab w:val="left" w:pos="426"/>
        </w:tabs>
        <w:rPr>
          <w:rFonts w:ascii="Cambria" w:hAnsi="Cambria"/>
        </w:rPr>
      </w:pPr>
    </w:p>
    <w:p w14:paraId="5EEBBB2A" w14:textId="77777777" w:rsidR="00DA13FF" w:rsidRPr="00F807D7" w:rsidRDefault="00DA13FF" w:rsidP="001068B7">
      <w:pPr>
        <w:tabs>
          <w:tab w:val="left" w:pos="426"/>
        </w:tabs>
        <w:rPr>
          <w:rFonts w:ascii="Cambria" w:hAnsi="Cambria"/>
        </w:rPr>
      </w:pPr>
    </w:p>
    <w:p w14:paraId="2CEBC5F1" w14:textId="4B02F766" w:rsidR="00E65C8D" w:rsidRDefault="00D31AD7" w:rsidP="001068B7">
      <w:pPr>
        <w:tabs>
          <w:tab w:val="left" w:pos="426"/>
        </w:tabs>
        <w:rPr>
          <w:rFonts w:ascii="Cambria" w:hAnsi="Cambria"/>
        </w:rPr>
      </w:pPr>
      <w:r w:rsidRPr="00F807D7">
        <w:rPr>
          <w:rFonts w:ascii="Cambria" w:hAnsi="Cambria"/>
        </w:rPr>
        <w:tab/>
      </w:r>
      <w:r w:rsidR="000F6A7D" w:rsidRPr="00F807D7">
        <w:rPr>
          <w:rFonts w:ascii="Cambria" w:hAnsi="Cambria"/>
        </w:rPr>
        <w:t xml:space="preserve">In het leven is het </w:t>
      </w:r>
      <w:r w:rsidR="005F5810">
        <w:rPr>
          <w:rFonts w:ascii="Cambria" w:hAnsi="Cambria"/>
        </w:rPr>
        <w:t>soms</w:t>
      </w:r>
      <w:r w:rsidR="000F6A7D" w:rsidRPr="00F807D7">
        <w:rPr>
          <w:rFonts w:ascii="Cambria" w:hAnsi="Cambria"/>
        </w:rPr>
        <w:t xml:space="preserve"> een kwestie van kiezen tussen </w:t>
      </w:r>
      <w:r w:rsidR="005F5810">
        <w:rPr>
          <w:rFonts w:ascii="Cambria" w:hAnsi="Cambria"/>
        </w:rPr>
        <w:t>meerdere</w:t>
      </w:r>
      <w:r w:rsidR="000F6A7D" w:rsidRPr="00F807D7">
        <w:rPr>
          <w:rFonts w:ascii="Cambria" w:hAnsi="Cambria"/>
        </w:rPr>
        <w:t xml:space="preserve"> kwaden</w:t>
      </w:r>
      <w:r w:rsidR="0083443A" w:rsidRPr="00F807D7">
        <w:rPr>
          <w:rFonts w:ascii="Cambria" w:hAnsi="Cambria"/>
        </w:rPr>
        <w:t xml:space="preserve">. </w:t>
      </w:r>
      <w:r w:rsidR="0059671B" w:rsidRPr="00F807D7">
        <w:rPr>
          <w:rFonts w:ascii="Cambria" w:hAnsi="Cambria"/>
        </w:rPr>
        <w:t xml:space="preserve">En </w:t>
      </w:r>
      <w:r w:rsidR="003C6EE9" w:rsidRPr="00F807D7">
        <w:rPr>
          <w:rFonts w:ascii="Cambria" w:hAnsi="Cambria"/>
        </w:rPr>
        <w:t xml:space="preserve">er </w:t>
      </w:r>
      <w:r w:rsidR="0059671B" w:rsidRPr="00F807D7">
        <w:rPr>
          <w:rFonts w:ascii="Cambria" w:hAnsi="Cambria"/>
        </w:rPr>
        <w:t xml:space="preserve">dan maar het beste van </w:t>
      </w:r>
      <w:r w:rsidR="00B47F69" w:rsidRPr="00F807D7">
        <w:rPr>
          <w:rFonts w:ascii="Cambria" w:hAnsi="Cambria"/>
        </w:rPr>
        <w:t>hop</w:t>
      </w:r>
      <w:r w:rsidR="0059671B" w:rsidRPr="00F807D7">
        <w:rPr>
          <w:rFonts w:ascii="Cambria" w:hAnsi="Cambria"/>
        </w:rPr>
        <w:t xml:space="preserve">en. </w:t>
      </w:r>
      <w:r w:rsidR="0083443A" w:rsidRPr="00F807D7">
        <w:rPr>
          <w:rFonts w:ascii="Cambria" w:hAnsi="Cambria"/>
        </w:rPr>
        <w:t xml:space="preserve">Dat werd </w:t>
      </w:r>
      <w:r w:rsidR="002F65A4" w:rsidRPr="00F807D7">
        <w:rPr>
          <w:rFonts w:ascii="Cambria" w:hAnsi="Cambria"/>
        </w:rPr>
        <w:t>me andermaal</w:t>
      </w:r>
      <w:r w:rsidR="0083443A" w:rsidRPr="00F807D7">
        <w:rPr>
          <w:rFonts w:ascii="Cambria" w:hAnsi="Cambria"/>
        </w:rPr>
        <w:t xml:space="preserve"> duidelijk toen ik betrokken raakte bij de weder</w:t>
      </w:r>
      <w:r w:rsidR="00F879EF" w:rsidRPr="00F807D7">
        <w:rPr>
          <w:rFonts w:ascii="Cambria" w:hAnsi="Cambria"/>
        </w:rPr>
        <w:t>opbouw in Rwanda na de genocide</w:t>
      </w:r>
      <w:r w:rsidR="00E65C8D">
        <w:rPr>
          <w:rFonts w:ascii="Cambria" w:hAnsi="Cambria"/>
        </w:rPr>
        <w:t xml:space="preserve"> in 1994 waarbij</w:t>
      </w:r>
      <w:r w:rsidR="0024113C">
        <w:rPr>
          <w:rFonts w:ascii="Cambria" w:hAnsi="Cambria"/>
        </w:rPr>
        <w:t xml:space="preserve"> in 4 maanden tijd</w:t>
      </w:r>
      <w:r w:rsidR="005C13D8">
        <w:rPr>
          <w:rFonts w:ascii="Cambria" w:hAnsi="Cambria"/>
        </w:rPr>
        <w:t xml:space="preserve"> op gruwelijke wijze</w:t>
      </w:r>
      <w:r w:rsidR="0024113C">
        <w:rPr>
          <w:rFonts w:ascii="Cambria" w:hAnsi="Cambria"/>
        </w:rPr>
        <w:t xml:space="preserve"> tussen de 500.000 en 1.000.000 mensen </w:t>
      </w:r>
      <w:r w:rsidR="005C13D8">
        <w:rPr>
          <w:rFonts w:ascii="Cambria" w:hAnsi="Cambria"/>
        </w:rPr>
        <w:t>werd</w:t>
      </w:r>
      <w:r w:rsidR="0024113C">
        <w:rPr>
          <w:rFonts w:ascii="Cambria" w:hAnsi="Cambria"/>
        </w:rPr>
        <w:t>en vermoord. Niemand durft een definitief getal te noemen, maar waarschijnlijk ligt het werkelijke aantal ergens in het midden.</w:t>
      </w:r>
    </w:p>
    <w:p w14:paraId="593C3D5F" w14:textId="4B08D954" w:rsidR="005C13D8" w:rsidRDefault="005C13D8" w:rsidP="001068B7">
      <w:pPr>
        <w:tabs>
          <w:tab w:val="left" w:pos="426"/>
        </w:tabs>
        <w:rPr>
          <w:rFonts w:ascii="Cambria" w:hAnsi="Cambria"/>
        </w:rPr>
      </w:pPr>
      <w:r>
        <w:rPr>
          <w:rFonts w:ascii="Cambria" w:hAnsi="Cambria"/>
        </w:rPr>
        <w:tab/>
        <w:t xml:space="preserve">Ik waarschuw de lezer: dit wordt geen gezellig verhaal over de leuke kanten van </w:t>
      </w:r>
      <w:r w:rsidR="001D4240">
        <w:rPr>
          <w:rFonts w:ascii="Cambria" w:hAnsi="Cambria"/>
        </w:rPr>
        <w:t>S</w:t>
      </w:r>
      <w:r>
        <w:rPr>
          <w:rFonts w:ascii="Cambria" w:hAnsi="Cambria"/>
        </w:rPr>
        <w:t>port</w:t>
      </w:r>
      <w:r w:rsidR="001D4240">
        <w:rPr>
          <w:rFonts w:ascii="Cambria" w:hAnsi="Cambria"/>
        </w:rPr>
        <w:t xml:space="preserve"> in Ontwikkelingssamenwerking (SOS)</w:t>
      </w:r>
      <w:r>
        <w:rPr>
          <w:rFonts w:ascii="Cambria" w:hAnsi="Cambria"/>
        </w:rPr>
        <w:t>.</w:t>
      </w:r>
      <w:r w:rsidR="00111FB9">
        <w:rPr>
          <w:rFonts w:ascii="Cambria" w:hAnsi="Cambria"/>
        </w:rPr>
        <w:t xml:space="preserve"> Mijn korte verblijf daar heeft me op meerdere manieren in de war gebracht, waar ik tot op heden last van heb.</w:t>
      </w:r>
    </w:p>
    <w:p w14:paraId="04B57AF1" w14:textId="76B521B2" w:rsidR="005C13D8" w:rsidRDefault="005C13D8" w:rsidP="001068B7">
      <w:pPr>
        <w:tabs>
          <w:tab w:val="left" w:pos="426"/>
        </w:tabs>
        <w:rPr>
          <w:rFonts w:ascii="Cambria" w:hAnsi="Cambria"/>
        </w:rPr>
      </w:pPr>
    </w:p>
    <w:p w14:paraId="1DDA9CE8" w14:textId="77777777" w:rsidR="005C13D8" w:rsidRDefault="005C13D8" w:rsidP="001068B7">
      <w:pPr>
        <w:tabs>
          <w:tab w:val="left" w:pos="426"/>
        </w:tabs>
        <w:rPr>
          <w:rFonts w:ascii="Cambria" w:hAnsi="Cambria"/>
        </w:rPr>
      </w:pPr>
    </w:p>
    <w:p w14:paraId="6E02995A" w14:textId="7424EB76" w:rsidR="005C13D8" w:rsidRPr="005C13D8" w:rsidRDefault="005C13D8" w:rsidP="001068B7">
      <w:pPr>
        <w:tabs>
          <w:tab w:val="left" w:pos="426"/>
        </w:tabs>
        <w:rPr>
          <w:rFonts w:ascii="Cambria" w:hAnsi="Cambria"/>
          <w:b/>
          <w:bCs/>
        </w:rPr>
      </w:pPr>
      <w:r>
        <w:rPr>
          <w:rFonts w:ascii="Cambria" w:hAnsi="Cambria"/>
          <w:b/>
          <w:bCs/>
        </w:rPr>
        <w:t>Het sportproject in Rwanda</w:t>
      </w:r>
    </w:p>
    <w:p w14:paraId="6F9DF6C8" w14:textId="14DDA2CD" w:rsidR="0089208D" w:rsidRDefault="0089208D" w:rsidP="001068B7">
      <w:pPr>
        <w:tabs>
          <w:tab w:val="left" w:pos="426"/>
        </w:tabs>
        <w:rPr>
          <w:rFonts w:ascii="Cambria" w:hAnsi="Cambria"/>
        </w:rPr>
      </w:pPr>
      <w:r>
        <w:rPr>
          <w:rFonts w:ascii="Cambria" w:hAnsi="Cambria"/>
        </w:rPr>
        <w:t xml:space="preserve">      </w:t>
      </w:r>
      <w:r w:rsidR="0083443A" w:rsidRPr="00F807D7">
        <w:rPr>
          <w:rFonts w:ascii="Cambria" w:hAnsi="Cambria"/>
        </w:rPr>
        <w:t>N</w:t>
      </w:r>
      <w:r w:rsidR="000F6A7D" w:rsidRPr="00F807D7">
        <w:rPr>
          <w:rFonts w:ascii="Cambria" w:hAnsi="Cambria"/>
        </w:rPr>
        <w:t>a</w:t>
      </w:r>
      <w:r w:rsidR="0083443A" w:rsidRPr="00F807D7">
        <w:rPr>
          <w:rFonts w:ascii="Cambria" w:hAnsi="Cambria"/>
        </w:rPr>
        <w:t xml:space="preserve"> mijn vertrek </w:t>
      </w:r>
      <w:r w:rsidR="00E9352B">
        <w:rPr>
          <w:rFonts w:ascii="Cambria" w:hAnsi="Cambria"/>
        </w:rPr>
        <w:t xml:space="preserve">in 1998 </w:t>
      </w:r>
      <w:r w:rsidR="0091560F">
        <w:rPr>
          <w:rFonts w:ascii="Cambria" w:hAnsi="Cambria"/>
        </w:rPr>
        <w:t>van</w:t>
      </w:r>
      <w:r w:rsidR="000F6A7D" w:rsidRPr="00F807D7">
        <w:rPr>
          <w:rFonts w:ascii="Cambria" w:hAnsi="Cambria"/>
        </w:rPr>
        <w:t xml:space="preserve"> het Ministerie </w:t>
      </w:r>
      <w:r w:rsidR="00050A6F">
        <w:rPr>
          <w:rFonts w:ascii="Cambria" w:hAnsi="Cambria"/>
        </w:rPr>
        <w:t xml:space="preserve">van Buitenlandse Zaken (BuZa) </w:t>
      </w:r>
      <w:r w:rsidR="000F6A7D" w:rsidRPr="00F807D7">
        <w:rPr>
          <w:rFonts w:ascii="Cambria" w:hAnsi="Cambria"/>
        </w:rPr>
        <w:t xml:space="preserve">kreeg ik </w:t>
      </w:r>
      <w:r w:rsidR="0083443A" w:rsidRPr="00F807D7">
        <w:rPr>
          <w:rFonts w:ascii="Cambria" w:hAnsi="Cambria"/>
        </w:rPr>
        <w:t>als consult</w:t>
      </w:r>
      <w:r w:rsidR="00D515E2">
        <w:rPr>
          <w:rFonts w:ascii="Cambria" w:hAnsi="Cambria"/>
        </w:rPr>
        <w:t>a</w:t>
      </w:r>
      <w:r w:rsidR="0083443A" w:rsidRPr="00F807D7">
        <w:rPr>
          <w:rFonts w:ascii="Cambria" w:hAnsi="Cambria"/>
        </w:rPr>
        <w:t xml:space="preserve">nt </w:t>
      </w:r>
      <w:r w:rsidR="000F6A7D" w:rsidRPr="00F807D7">
        <w:rPr>
          <w:rFonts w:ascii="Cambria" w:hAnsi="Cambria"/>
        </w:rPr>
        <w:t xml:space="preserve">regelmatig opdrachten </w:t>
      </w:r>
      <w:r w:rsidR="00882A86" w:rsidRPr="00F807D7">
        <w:rPr>
          <w:rFonts w:ascii="Cambria" w:hAnsi="Cambria"/>
        </w:rPr>
        <w:t>die in het verlengde lagen van</w:t>
      </w:r>
      <w:r w:rsidR="00A8449A" w:rsidRPr="00F807D7">
        <w:rPr>
          <w:rFonts w:ascii="Cambria" w:hAnsi="Cambria"/>
        </w:rPr>
        <w:t xml:space="preserve"> het werk dat ik </w:t>
      </w:r>
      <w:r>
        <w:rPr>
          <w:rFonts w:ascii="Cambria" w:hAnsi="Cambria"/>
        </w:rPr>
        <w:t>daa</w:t>
      </w:r>
      <w:r w:rsidR="00A8449A" w:rsidRPr="00F807D7">
        <w:rPr>
          <w:rFonts w:ascii="Cambria" w:hAnsi="Cambria"/>
        </w:rPr>
        <w:t>r had gedaan</w:t>
      </w:r>
      <w:r w:rsidR="000F6A7D" w:rsidRPr="00F807D7">
        <w:rPr>
          <w:rFonts w:ascii="Cambria" w:hAnsi="Cambria"/>
        </w:rPr>
        <w:t xml:space="preserve">. </w:t>
      </w:r>
      <w:r>
        <w:rPr>
          <w:rFonts w:ascii="Cambria" w:hAnsi="Cambria"/>
        </w:rPr>
        <w:t>Op het Ministerie had ik het SOS programma opgezet</w:t>
      </w:r>
      <w:r w:rsidR="009B0238">
        <w:rPr>
          <w:rFonts w:ascii="Cambria" w:hAnsi="Cambria"/>
        </w:rPr>
        <w:t>.</w:t>
      </w:r>
      <w:r w:rsidR="005C13D8">
        <w:rPr>
          <w:rFonts w:ascii="Cambria" w:hAnsi="Cambria"/>
        </w:rPr>
        <w:t xml:space="preserve"> Waarbij ik beleid en voorwaarden </w:t>
      </w:r>
      <w:r w:rsidR="001F6F75">
        <w:rPr>
          <w:rFonts w:ascii="Cambria" w:hAnsi="Cambria"/>
        </w:rPr>
        <w:t xml:space="preserve">van dat programma </w:t>
      </w:r>
      <w:r w:rsidR="005C13D8">
        <w:rPr>
          <w:rFonts w:ascii="Cambria" w:hAnsi="Cambria"/>
        </w:rPr>
        <w:t xml:space="preserve">had </w:t>
      </w:r>
      <w:r w:rsidR="001F6F75">
        <w:rPr>
          <w:rFonts w:ascii="Cambria" w:hAnsi="Cambria"/>
        </w:rPr>
        <w:t>vastgesteld</w:t>
      </w:r>
      <w:r w:rsidR="005C13D8">
        <w:rPr>
          <w:rFonts w:ascii="Cambria" w:hAnsi="Cambria"/>
        </w:rPr>
        <w:t>.</w:t>
      </w:r>
      <w:r>
        <w:rPr>
          <w:rFonts w:ascii="Cambria" w:hAnsi="Cambria"/>
        </w:rPr>
        <w:t xml:space="preserve"> </w:t>
      </w:r>
    </w:p>
    <w:p w14:paraId="4B29DBF3" w14:textId="77777777" w:rsidR="001F6F75" w:rsidRDefault="0089208D" w:rsidP="001068B7">
      <w:pPr>
        <w:tabs>
          <w:tab w:val="left" w:pos="426"/>
        </w:tabs>
        <w:rPr>
          <w:rFonts w:ascii="Cambria" w:hAnsi="Cambria"/>
        </w:rPr>
      </w:pPr>
      <w:r>
        <w:rPr>
          <w:rFonts w:ascii="Cambria" w:hAnsi="Cambria"/>
        </w:rPr>
        <w:t xml:space="preserve">      </w:t>
      </w:r>
      <w:r w:rsidR="00050A6F">
        <w:rPr>
          <w:rFonts w:ascii="Cambria" w:hAnsi="Cambria"/>
        </w:rPr>
        <w:tab/>
        <w:t>In het kader van de wederopbouw van Rwanda werd vanaf 1998 via</w:t>
      </w:r>
      <w:r w:rsidR="00050A6F" w:rsidRPr="00F807D7">
        <w:rPr>
          <w:rFonts w:ascii="Cambria" w:hAnsi="Cambria"/>
        </w:rPr>
        <w:t xml:space="preserve"> het Nederlandse Ministerie van Buitenlandse Zaken (BuZa) </w:t>
      </w:r>
      <w:r w:rsidR="00050A6F">
        <w:rPr>
          <w:rFonts w:ascii="Cambria" w:hAnsi="Cambria"/>
        </w:rPr>
        <w:t xml:space="preserve">onder andere </w:t>
      </w:r>
      <w:r w:rsidR="00050A6F" w:rsidRPr="00F807D7">
        <w:rPr>
          <w:rFonts w:ascii="Cambria" w:hAnsi="Cambria"/>
        </w:rPr>
        <w:t>sport ondersteund.</w:t>
      </w:r>
      <w:r w:rsidR="00050A6F">
        <w:rPr>
          <w:rFonts w:ascii="Cambria" w:hAnsi="Cambria"/>
        </w:rPr>
        <w:t xml:space="preserve"> </w:t>
      </w:r>
      <w:r w:rsidR="000F6A7D" w:rsidRPr="00F807D7">
        <w:rPr>
          <w:rFonts w:ascii="Cambria" w:hAnsi="Cambria"/>
        </w:rPr>
        <w:t xml:space="preserve">In </w:t>
      </w:r>
      <w:r w:rsidR="00E9352B">
        <w:rPr>
          <w:rFonts w:ascii="Cambria" w:hAnsi="Cambria"/>
        </w:rPr>
        <w:t xml:space="preserve">het voorjaar van </w:t>
      </w:r>
      <w:r w:rsidR="000F6A7D" w:rsidRPr="00F807D7">
        <w:rPr>
          <w:rFonts w:ascii="Cambria" w:hAnsi="Cambria"/>
        </w:rPr>
        <w:t>199</w:t>
      </w:r>
      <w:r w:rsidR="00B87B91">
        <w:rPr>
          <w:rFonts w:ascii="Cambria" w:hAnsi="Cambria"/>
        </w:rPr>
        <w:t>9</w:t>
      </w:r>
      <w:r w:rsidR="000F6A7D" w:rsidRPr="00F807D7">
        <w:rPr>
          <w:rFonts w:ascii="Cambria" w:hAnsi="Cambria"/>
        </w:rPr>
        <w:t xml:space="preserve"> </w:t>
      </w:r>
      <w:r w:rsidR="00882A86" w:rsidRPr="00F807D7">
        <w:rPr>
          <w:rFonts w:ascii="Cambria" w:hAnsi="Cambria"/>
        </w:rPr>
        <w:t>mocht ik</w:t>
      </w:r>
      <w:r w:rsidR="000F6A7D" w:rsidRPr="00F807D7">
        <w:rPr>
          <w:rFonts w:ascii="Cambria" w:hAnsi="Cambria"/>
        </w:rPr>
        <w:t xml:space="preserve"> </w:t>
      </w:r>
      <w:r w:rsidR="00050A6F">
        <w:rPr>
          <w:rFonts w:ascii="Cambria" w:hAnsi="Cambria"/>
        </w:rPr>
        <w:t>da</w:t>
      </w:r>
      <w:r w:rsidR="00882A86" w:rsidRPr="00F807D7">
        <w:rPr>
          <w:rFonts w:ascii="Cambria" w:hAnsi="Cambria"/>
        </w:rPr>
        <w:t>t</w:t>
      </w:r>
      <w:r w:rsidR="006B0444" w:rsidRPr="00F807D7">
        <w:rPr>
          <w:rFonts w:ascii="Cambria" w:hAnsi="Cambria"/>
        </w:rPr>
        <w:t xml:space="preserve"> </w:t>
      </w:r>
      <w:r w:rsidR="00882A86" w:rsidRPr="00F807D7">
        <w:rPr>
          <w:rFonts w:ascii="Cambria" w:hAnsi="Cambria"/>
        </w:rPr>
        <w:t>sportpro</w:t>
      </w:r>
      <w:r>
        <w:rPr>
          <w:rFonts w:ascii="Cambria" w:hAnsi="Cambria"/>
        </w:rPr>
        <w:t>ject</w:t>
      </w:r>
      <w:r w:rsidR="00882A86" w:rsidRPr="00F807D7">
        <w:rPr>
          <w:rFonts w:ascii="Cambria" w:hAnsi="Cambria"/>
        </w:rPr>
        <w:t xml:space="preserve"> </w:t>
      </w:r>
      <w:r w:rsidR="000F6A7D" w:rsidRPr="00F807D7">
        <w:rPr>
          <w:rFonts w:ascii="Cambria" w:hAnsi="Cambria"/>
        </w:rPr>
        <w:t xml:space="preserve">evalueren. </w:t>
      </w:r>
    </w:p>
    <w:p w14:paraId="6C8F0AE0" w14:textId="3D768712" w:rsidR="0037736F" w:rsidRDefault="001F6F75" w:rsidP="001068B7">
      <w:pPr>
        <w:tabs>
          <w:tab w:val="left" w:pos="426"/>
        </w:tabs>
        <w:rPr>
          <w:rFonts w:ascii="Cambria" w:hAnsi="Cambria"/>
        </w:rPr>
      </w:pPr>
      <w:r>
        <w:rPr>
          <w:rFonts w:ascii="Cambria" w:hAnsi="Cambria"/>
        </w:rPr>
        <w:tab/>
      </w:r>
      <w:r w:rsidR="00B87B91">
        <w:rPr>
          <w:rFonts w:ascii="Cambria" w:hAnsi="Cambria"/>
        </w:rPr>
        <w:t xml:space="preserve">De intentie van </w:t>
      </w:r>
      <w:r w:rsidR="00B0112D">
        <w:rPr>
          <w:rFonts w:ascii="Cambria" w:hAnsi="Cambria"/>
        </w:rPr>
        <w:t>he</w:t>
      </w:r>
      <w:r w:rsidR="00B87B91">
        <w:rPr>
          <w:rFonts w:ascii="Cambria" w:hAnsi="Cambria"/>
        </w:rPr>
        <w:t>t pro</w:t>
      </w:r>
      <w:r w:rsidR="0089208D">
        <w:rPr>
          <w:rFonts w:ascii="Cambria" w:hAnsi="Cambria"/>
        </w:rPr>
        <w:t>ject</w:t>
      </w:r>
      <w:r w:rsidR="00B87B91">
        <w:rPr>
          <w:rFonts w:ascii="Cambria" w:hAnsi="Cambria"/>
        </w:rPr>
        <w:t xml:space="preserve"> was om door middel van sport</w:t>
      </w:r>
      <w:r w:rsidR="00895196">
        <w:rPr>
          <w:rFonts w:ascii="Cambria" w:hAnsi="Cambria"/>
        </w:rPr>
        <w:t xml:space="preserve"> weer een nationaal gevoel te creëren en de levens van groepen en individuen te verbeteren</w:t>
      </w:r>
      <w:r w:rsidR="00591BAE">
        <w:rPr>
          <w:rFonts w:ascii="Cambria" w:hAnsi="Cambria"/>
        </w:rPr>
        <w:t xml:space="preserve">. </w:t>
      </w:r>
      <w:r w:rsidR="008176DA">
        <w:rPr>
          <w:rFonts w:ascii="Cambria" w:hAnsi="Cambria"/>
          <w:noProof/>
        </w:rPr>
        <w:drawing>
          <wp:anchor distT="0" distB="0" distL="114300" distR="114300" simplePos="0" relativeHeight="251663360" behindDoc="0" locked="0" layoutInCell="1" allowOverlap="1" wp14:anchorId="01C53C21" wp14:editId="69DBE45F">
            <wp:simplePos x="0" y="0"/>
            <wp:positionH relativeFrom="margin">
              <wp:align>left</wp:align>
            </wp:positionH>
            <wp:positionV relativeFrom="paragraph">
              <wp:posOffset>305219</wp:posOffset>
            </wp:positionV>
            <wp:extent cx="2976245" cy="221170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6245" cy="2211705"/>
                    </a:xfrm>
                    <a:prstGeom prst="rect">
                      <a:avLst/>
                    </a:prstGeom>
                  </pic:spPr>
                </pic:pic>
              </a:graphicData>
            </a:graphic>
            <wp14:sizeRelH relativeFrom="margin">
              <wp14:pctWidth>0</wp14:pctWidth>
            </wp14:sizeRelH>
            <wp14:sizeRelV relativeFrom="margin">
              <wp14:pctHeight>0</wp14:pctHeight>
            </wp14:sizeRelV>
          </wp:anchor>
        </w:drawing>
      </w:r>
      <w:r w:rsidR="00552A83">
        <w:rPr>
          <w:rFonts w:ascii="Cambria" w:hAnsi="Cambria"/>
        </w:rPr>
        <w:t>He</w:t>
      </w:r>
      <w:r w:rsidR="00A67039">
        <w:rPr>
          <w:rFonts w:ascii="Cambria" w:hAnsi="Cambria"/>
        </w:rPr>
        <w:t xml:space="preserve">t </w:t>
      </w:r>
      <w:r w:rsidR="0063086E">
        <w:rPr>
          <w:rFonts w:ascii="Cambria" w:hAnsi="Cambria"/>
        </w:rPr>
        <w:t>pro</w:t>
      </w:r>
      <w:r w:rsidR="0089208D">
        <w:rPr>
          <w:rFonts w:ascii="Cambria" w:hAnsi="Cambria"/>
        </w:rPr>
        <w:t>ject</w:t>
      </w:r>
      <w:r w:rsidR="0063086E">
        <w:rPr>
          <w:rFonts w:ascii="Cambria" w:hAnsi="Cambria"/>
        </w:rPr>
        <w:t xml:space="preserve"> </w:t>
      </w:r>
      <w:r w:rsidR="00A67039">
        <w:rPr>
          <w:rFonts w:ascii="Cambria" w:hAnsi="Cambria"/>
        </w:rPr>
        <w:t>werd uitgevoerd door de Rwandese volleybalbond in samenwerking met de Nederlandse volleyb</w:t>
      </w:r>
      <w:r w:rsidR="0063086E">
        <w:rPr>
          <w:rFonts w:ascii="Cambria" w:hAnsi="Cambria"/>
        </w:rPr>
        <w:t>ond (NeVoBo),</w:t>
      </w:r>
      <w:r w:rsidR="00A67039">
        <w:rPr>
          <w:rFonts w:ascii="Cambria" w:hAnsi="Cambria"/>
        </w:rPr>
        <w:t xml:space="preserve"> de FIVB (Federation International de Volleybal) en BuZa. </w:t>
      </w:r>
      <w:r w:rsidR="00787497">
        <w:rPr>
          <w:rFonts w:ascii="Cambria" w:hAnsi="Cambria"/>
        </w:rPr>
        <w:t>Met supervisie van het Rwandese ministerie van sport</w:t>
      </w:r>
      <w:r w:rsidR="0037736F">
        <w:rPr>
          <w:rFonts w:ascii="Cambria" w:hAnsi="Cambria"/>
        </w:rPr>
        <w:t>.</w:t>
      </w:r>
    </w:p>
    <w:p w14:paraId="778E06BD" w14:textId="39810A35" w:rsidR="00AE4780" w:rsidRDefault="005C13D8" w:rsidP="001068B7">
      <w:pPr>
        <w:tabs>
          <w:tab w:val="left" w:pos="426"/>
        </w:tabs>
        <w:rPr>
          <w:rFonts w:ascii="Cambria" w:hAnsi="Cambria"/>
        </w:rPr>
      </w:pPr>
      <w:r>
        <w:rPr>
          <w:rFonts w:ascii="Cambria" w:hAnsi="Cambria"/>
        </w:rPr>
        <w:t xml:space="preserve">      </w:t>
      </w:r>
      <w:r w:rsidR="00E9352B">
        <w:rPr>
          <w:rFonts w:ascii="Cambria" w:hAnsi="Cambria"/>
        </w:rPr>
        <w:t xml:space="preserve">Het BuZa deel was erop gericht </w:t>
      </w:r>
      <w:r w:rsidR="00591BAE">
        <w:rPr>
          <w:rFonts w:ascii="Cambria" w:hAnsi="Cambria"/>
        </w:rPr>
        <w:t>om 38 sport</w:t>
      </w:r>
      <w:r w:rsidR="00A67039">
        <w:rPr>
          <w:rFonts w:ascii="Cambria" w:hAnsi="Cambria"/>
        </w:rPr>
        <w:t xml:space="preserve">docenten op te leiden. </w:t>
      </w:r>
      <w:r w:rsidR="009B0238">
        <w:rPr>
          <w:rFonts w:ascii="Cambria" w:hAnsi="Cambria"/>
        </w:rPr>
        <w:t>En de sport infrastructuur te verbeteren</w:t>
      </w:r>
      <w:r w:rsidR="00C60A49">
        <w:rPr>
          <w:rFonts w:ascii="Cambria" w:hAnsi="Cambria"/>
        </w:rPr>
        <w:t xml:space="preserve"> en volleybal materialen (ballen en netten) aan te leveren</w:t>
      </w:r>
      <w:r w:rsidR="009B0238">
        <w:rPr>
          <w:rFonts w:ascii="Cambria" w:hAnsi="Cambria"/>
        </w:rPr>
        <w:t xml:space="preserve">. </w:t>
      </w:r>
    </w:p>
    <w:p w14:paraId="76ABCF5B" w14:textId="5FF7CA89" w:rsidR="00A67039" w:rsidRDefault="00AE4780" w:rsidP="001068B7">
      <w:pPr>
        <w:tabs>
          <w:tab w:val="left" w:pos="426"/>
        </w:tabs>
        <w:rPr>
          <w:rFonts w:ascii="Cambria" w:hAnsi="Cambria"/>
        </w:rPr>
      </w:pPr>
      <w:r w:rsidRPr="00F807D7">
        <w:rPr>
          <w:rFonts w:ascii="Cambria" w:hAnsi="Cambria"/>
          <w:noProof/>
        </w:rPr>
        <mc:AlternateContent>
          <mc:Choice Requires="wps">
            <w:drawing>
              <wp:anchor distT="0" distB="0" distL="114300" distR="114300" simplePos="0" relativeHeight="251667456" behindDoc="0" locked="0" layoutInCell="1" allowOverlap="1" wp14:anchorId="3EAC1C38" wp14:editId="77A06962">
                <wp:simplePos x="0" y="0"/>
                <wp:positionH relativeFrom="margin">
                  <wp:align>left</wp:align>
                </wp:positionH>
                <wp:positionV relativeFrom="paragraph">
                  <wp:posOffset>33263</wp:posOffset>
                </wp:positionV>
                <wp:extent cx="2985770" cy="29527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373E1" w14:textId="262AC893" w:rsidR="00D1401D" w:rsidRPr="008C478D" w:rsidRDefault="00D1401D" w:rsidP="00D1401D">
                            <w:pPr>
                              <w:jc w:val="center"/>
                              <w:rPr>
                                <w:rFonts w:ascii="Cambria" w:hAnsi="Cambria"/>
                                <w:i/>
                              </w:rPr>
                            </w:pPr>
                            <w:r>
                              <w:rPr>
                                <w:rFonts w:ascii="Cambria" w:hAnsi="Cambria"/>
                                <w:i/>
                              </w:rPr>
                              <w:t>Kaart van Rwanda.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AC1C38" id="_x0000_t202" coordsize="21600,21600" o:spt="202" path="m,l,21600r21600,l21600,xe">
                <v:stroke joinstyle="miter"/>
                <v:path gradientshapeok="t" o:connecttype="rect"/>
              </v:shapetype>
              <v:shape id="Text Box 2" o:spid="_x0000_s1026" type="#_x0000_t202" style="position:absolute;margin-left:0;margin-top:2.6pt;width:235.1pt;height:2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" stroked="f">
                <v:textbox>
                  <w:txbxContent>
                    <w:p w14:paraId="702373E1" w14:textId="262AC893" w:rsidR="00D1401D" w:rsidRPr="008C478D" w:rsidRDefault="00D1401D" w:rsidP="00D1401D">
                      <w:pPr>
                        <w:jc w:val="center"/>
                        <w:rPr>
                          <w:rFonts w:ascii="Cambria" w:hAnsi="Cambria"/>
                          <w:i/>
                        </w:rPr>
                      </w:pPr>
                      <w:r>
                        <w:rPr>
                          <w:rFonts w:ascii="Cambria" w:hAnsi="Cambria"/>
                          <w:i/>
                        </w:rPr>
                        <w:t>Kaart van Rwanda.</w:t>
                      </w:r>
                    </w:p>
                  </w:txbxContent>
                </v:textbox>
                <w10:wrap type="square" anchorx="margin"/>
              </v:shape>
            </w:pict>
          </mc:Fallback>
        </mc:AlternateContent>
      </w:r>
      <w:r>
        <w:rPr>
          <w:rFonts w:ascii="Cambria" w:hAnsi="Cambria"/>
        </w:rPr>
        <w:t xml:space="preserve">      </w:t>
      </w:r>
      <w:r w:rsidR="00A67039">
        <w:rPr>
          <w:rFonts w:ascii="Cambria" w:hAnsi="Cambria"/>
        </w:rPr>
        <w:t xml:space="preserve">Uit de 69 voorgedragen kandidaten </w:t>
      </w:r>
      <w:r w:rsidR="009B0238">
        <w:rPr>
          <w:rFonts w:ascii="Cambria" w:hAnsi="Cambria"/>
        </w:rPr>
        <w:t xml:space="preserve">voor de opleiding sportdocent </w:t>
      </w:r>
      <w:r w:rsidR="007961FF">
        <w:rPr>
          <w:rFonts w:ascii="Cambria" w:hAnsi="Cambria"/>
        </w:rPr>
        <w:t>waren</w:t>
      </w:r>
      <w:r w:rsidR="00A67039">
        <w:rPr>
          <w:rFonts w:ascii="Cambria" w:hAnsi="Cambria"/>
        </w:rPr>
        <w:t xml:space="preserve"> er 31 geselecteerd, waarvan er 29 daadwerkelijk deel hebben genomen.</w:t>
      </w:r>
      <w:r w:rsidR="0063086E">
        <w:rPr>
          <w:rFonts w:ascii="Cambria" w:hAnsi="Cambria"/>
        </w:rPr>
        <w:t xml:space="preserve"> Ook werd het nationale volleybalteam getraind, waarvoor de NeVoBo Jaap Akkerhuis naar Rwanda had afgevaardigd. </w:t>
      </w:r>
      <w:r w:rsidR="0089208D">
        <w:rPr>
          <w:rFonts w:ascii="Cambria" w:hAnsi="Cambria"/>
        </w:rPr>
        <w:t>Een</w:t>
      </w:r>
      <w:r w:rsidR="0063086E">
        <w:rPr>
          <w:rFonts w:ascii="Cambria" w:hAnsi="Cambria"/>
        </w:rPr>
        <w:t xml:space="preserve"> voormalig trainer van het Nederlands team, dus niet de eerste de beste.</w:t>
      </w:r>
    </w:p>
    <w:p w14:paraId="62C23D49" w14:textId="3E4B9F34" w:rsidR="007961FF" w:rsidRDefault="007961FF" w:rsidP="001068B7">
      <w:pPr>
        <w:tabs>
          <w:tab w:val="left" w:pos="426"/>
        </w:tabs>
        <w:rPr>
          <w:rFonts w:ascii="Cambria" w:hAnsi="Cambria"/>
        </w:rPr>
      </w:pPr>
    </w:p>
    <w:p w14:paraId="762768ED" w14:textId="60F14089" w:rsidR="008176DA" w:rsidRDefault="008176DA" w:rsidP="001068B7">
      <w:pPr>
        <w:tabs>
          <w:tab w:val="left" w:pos="426"/>
        </w:tabs>
        <w:rPr>
          <w:rFonts w:ascii="Cambria" w:hAnsi="Cambria"/>
        </w:rPr>
      </w:pPr>
    </w:p>
    <w:p w14:paraId="2245AC1A" w14:textId="0954C16B" w:rsidR="008176DA" w:rsidRPr="008176DA" w:rsidRDefault="008176DA" w:rsidP="001068B7">
      <w:pPr>
        <w:tabs>
          <w:tab w:val="left" w:pos="426"/>
        </w:tabs>
        <w:rPr>
          <w:rFonts w:ascii="Cambria" w:hAnsi="Cambria"/>
          <w:b/>
          <w:bCs/>
        </w:rPr>
      </w:pPr>
      <w:r>
        <w:rPr>
          <w:rFonts w:ascii="Cambria" w:hAnsi="Cambria"/>
          <w:b/>
          <w:bCs/>
        </w:rPr>
        <w:t>De evaluatie van het sportproject</w:t>
      </w:r>
    </w:p>
    <w:p w14:paraId="1E6A5E73" w14:textId="7EAB95AF" w:rsidR="0035691A" w:rsidRDefault="00552A83" w:rsidP="001068B7">
      <w:pPr>
        <w:tabs>
          <w:tab w:val="left" w:pos="426"/>
        </w:tabs>
        <w:rPr>
          <w:rFonts w:ascii="Cambria" w:hAnsi="Cambria"/>
        </w:rPr>
      </w:pPr>
      <w:r>
        <w:rPr>
          <w:rFonts w:ascii="Cambria" w:hAnsi="Cambria"/>
        </w:rPr>
        <w:tab/>
        <w:t>Tijdens de evaluatie heb ik</w:t>
      </w:r>
      <w:r w:rsidR="007961FF">
        <w:rPr>
          <w:rFonts w:ascii="Cambria" w:hAnsi="Cambria"/>
        </w:rPr>
        <w:t xml:space="preserve"> trainingen </w:t>
      </w:r>
      <w:r w:rsidR="0035691A">
        <w:rPr>
          <w:rFonts w:ascii="Cambria" w:hAnsi="Cambria"/>
        </w:rPr>
        <w:t xml:space="preserve">van de sportdocenten in opleiding </w:t>
      </w:r>
      <w:r w:rsidR="007961FF">
        <w:rPr>
          <w:rFonts w:ascii="Cambria" w:hAnsi="Cambria"/>
        </w:rPr>
        <w:t>b</w:t>
      </w:r>
      <w:r w:rsidR="00C60A49">
        <w:rPr>
          <w:rFonts w:ascii="Cambria" w:hAnsi="Cambria"/>
        </w:rPr>
        <w:t>ijgewoond</w:t>
      </w:r>
      <w:r w:rsidR="007961FF">
        <w:rPr>
          <w:rFonts w:ascii="Cambria" w:hAnsi="Cambria"/>
        </w:rPr>
        <w:t xml:space="preserve"> die in het nationale sportcentrum</w:t>
      </w:r>
      <w:r w:rsidR="00046F4F">
        <w:rPr>
          <w:rFonts w:ascii="Cambria" w:hAnsi="Cambria"/>
        </w:rPr>
        <w:t xml:space="preserve"> in Kigali</w:t>
      </w:r>
      <w:r w:rsidR="007961FF">
        <w:rPr>
          <w:rFonts w:ascii="Cambria" w:hAnsi="Cambria"/>
        </w:rPr>
        <w:t xml:space="preserve"> plaatsvonden. Ik heb veel scholen </w:t>
      </w:r>
      <w:r w:rsidR="0035691A">
        <w:rPr>
          <w:rFonts w:ascii="Cambria" w:hAnsi="Cambria"/>
        </w:rPr>
        <w:t xml:space="preserve">bezocht waar sportlessen werden verzorgd door de deelnemers aan de cursus, die steeds 1 maand in Kigali opleiding kregen en daarna 2 maanden praktijk deden in </w:t>
      </w:r>
      <w:r w:rsidR="006A1C3E">
        <w:rPr>
          <w:rFonts w:ascii="Cambria" w:hAnsi="Cambria"/>
        </w:rPr>
        <w:t xml:space="preserve">de </w:t>
      </w:r>
      <w:r w:rsidR="006A1C3E">
        <w:rPr>
          <w:rFonts w:ascii="Cambria" w:hAnsi="Cambria"/>
        </w:rPr>
        <w:lastRenderedPageBreak/>
        <w:t xml:space="preserve">plaats </w:t>
      </w:r>
      <w:r w:rsidR="005A7D0F">
        <w:rPr>
          <w:rFonts w:ascii="Cambria" w:hAnsi="Cambria"/>
        </w:rPr>
        <w:t xml:space="preserve">van </w:t>
      </w:r>
      <w:r w:rsidR="006A1C3E">
        <w:rPr>
          <w:rFonts w:ascii="Cambria" w:hAnsi="Cambria"/>
        </w:rPr>
        <w:t>waaruit ze waren afgevaardigd</w:t>
      </w:r>
      <w:r w:rsidR="0035691A">
        <w:rPr>
          <w:rFonts w:ascii="Cambria" w:hAnsi="Cambria"/>
        </w:rPr>
        <w:t xml:space="preserve">. Ik heb sportevenementen bezocht waar volleybaltoernooien plaatsvonden. Op die manier heb ik een goede indruk </w:t>
      </w:r>
      <w:r w:rsidR="005A7D0F">
        <w:rPr>
          <w:rFonts w:ascii="Cambria" w:hAnsi="Cambria"/>
        </w:rPr>
        <w:t xml:space="preserve">gekregen </w:t>
      </w:r>
      <w:r w:rsidR="0035691A">
        <w:rPr>
          <w:rFonts w:ascii="Cambria" w:hAnsi="Cambria"/>
        </w:rPr>
        <w:t>van wat er</w:t>
      </w:r>
      <w:r w:rsidR="007961FF">
        <w:rPr>
          <w:rFonts w:ascii="Cambria" w:hAnsi="Cambria"/>
        </w:rPr>
        <w:t xml:space="preserve"> in de praktijk gebeurde. </w:t>
      </w:r>
    </w:p>
    <w:p w14:paraId="55614CAF" w14:textId="3FEF2ADA" w:rsidR="0035691A" w:rsidRDefault="0035691A" w:rsidP="001068B7">
      <w:pPr>
        <w:tabs>
          <w:tab w:val="left" w:pos="426"/>
        </w:tabs>
        <w:rPr>
          <w:rFonts w:ascii="Cambria" w:hAnsi="Cambria"/>
        </w:rPr>
      </w:pPr>
      <w:r>
        <w:rPr>
          <w:rFonts w:ascii="Cambria" w:hAnsi="Cambria"/>
        </w:rPr>
        <w:tab/>
      </w:r>
      <w:r w:rsidR="007961FF">
        <w:rPr>
          <w:rFonts w:ascii="Cambria" w:hAnsi="Cambria"/>
        </w:rPr>
        <w:t xml:space="preserve">Daarnaast heb ik gesprekken gevoerd met mensen die bij het project betrokken waren. </w:t>
      </w:r>
      <w:r>
        <w:rPr>
          <w:rFonts w:ascii="Cambria" w:hAnsi="Cambria"/>
        </w:rPr>
        <w:t xml:space="preserve">Ik heb gesproken met </w:t>
      </w:r>
      <w:r w:rsidR="006A1C3E">
        <w:rPr>
          <w:rFonts w:ascii="Cambria" w:hAnsi="Cambria"/>
        </w:rPr>
        <w:t xml:space="preserve">deelnemers aan de cursus, met </w:t>
      </w:r>
      <w:r>
        <w:rPr>
          <w:rFonts w:ascii="Cambria" w:hAnsi="Cambria"/>
        </w:rPr>
        <w:t>mensen van het Ministerie van sport, met schooldirecteuren</w:t>
      </w:r>
      <w:r w:rsidR="001F6F75">
        <w:rPr>
          <w:rFonts w:ascii="Cambria" w:hAnsi="Cambria"/>
        </w:rPr>
        <w:t xml:space="preserve"> en</w:t>
      </w:r>
      <w:r>
        <w:rPr>
          <w:rFonts w:ascii="Cambria" w:hAnsi="Cambria"/>
        </w:rPr>
        <w:t xml:space="preserve"> met andere betrokken</w:t>
      </w:r>
      <w:r w:rsidR="001F6F75">
        <w:rPr>
          <w:rFonts w:ascii="Cambria" w:hAnsi="Cambria"/>
        </w:rPr>
        <w:t>en</w:t>
      </w:r>
      <w:r>
        <w:rPr>
          <w:rFonts w:ascii="Cambria" w:hAnsi="Cambria"/>
        </w:rPr>
        <w:t xml:space="preserve">, zoals de staf van Trocaire, een organisatie </w:t>
      </w:r>
      <w:r w:rsidR="004D2684">
        <w:rPr>
          <w:rFonts w:ascii="Cambria" w:hAnsi="Cambria"/>
        </w:rPr>
        <w:t>die zich bezighield met traumaverwerking</w:t>
      </w:r>
      <w:r>
        <w:rPr>
          <w:rFonts w:ascii="Cambria" w:hAnsi="Cambria"/>
        </w:rPr>
        <w:t xml:space="preserve">. </w:t>
      </w:r>
      <w:r w:rsidR="006B0109">
        <w:rPr>
          <w:rFonts w:ascii="Cambria" w:hAnsi="Cambria"/>
        </w:rPr>
        <w:t xml:space="preserve">De sportdocenten deden zelf niet </w:t>
      </w:r>
      <w:r w:rsidR="006A1C3E">
        <w:rPr>
          <w:rFonts w:ascii="Cambria" w:hAnsi="Cambria"/>
        </w:rPr>
        <w:t xml:space="preserve">aan </w:t>
      </w:r>
      <w:r w:rsidR="006B0109">
        <w:rPr>
          <w:rFonts w:ascii="Cambria" w:hAnsi="Cambria"/>
        </w:rPr>
        <w:t>trauma</w:t>
      </w:r>
      <w:r w:rsidR="00BE3635">
        <w:rPr>
          <w:rFonts w:ascii="Cambria" w:hAnsi="Cambria"/>
        </w:rPr>
        <w:t>behandel</w:t>
      </w:r>
      <w:r w:rsidR="006B0109">
        <w:rPr>
          <w:rFonts w:ascii="Cambria" w:hAnsi="Cambria"/>
        </w:rPr>
        <w:t>ing, maar leerden wel om getraumatiseerden te herkennen en verwezen die door naar Trocaire.</w:t>
      </w:r>
    </w:p>
    <w:p w14:paraId="7D2022C4" w14:textId="133F7E71" w:rsidR="0089208D" w:rsidRDefault="0035691A" w:rsidP="001068B7">
      <w:pPr>
        <w:tabs>
          <w:tab w:val="left" w:pos="426"/>
        </w:tabs>
        <w:rPr>
          <w:rFonts w:ascii="Cambria" w:hAnsi="Cambria"/>
        </w:rPr>
      </w:pPr>
      <w:r>
        <w:rPr>
          <w:rFonts w:ascii="Cambria" w:hAnsi="Cambria"/>
        </w:rPr>
        <w:tab/>
      </w:r>
      <w:r w:rsidR="001D2FAA">
        <w:rPr>
          <w:rFonts w:ascii="Cambria" w:hAnsi="Cambria"/>
        </w:rPr>
        <w:t xml:space="preserve">Regelmatig heb ik zelf </w:t>
      </w:r>
      <w:r w:rsidR="001F6F75">
        <w:rPr>
          <w:rFonts w:ascii="Cambria" w:hAnsi="Cambria"/>
        </w:rPr>
        <w:t xml:space="preserve">een potje </w:t>
      </w:r>
      <w:r w:rsidR="001D2FAA">
        <w:rPr>
          <w:rFonts w:ascii="Cambria" w:hAnsi="Cambria"/>
        </w:rPr>
        <w:t xml:space="preserve">meegespeeld wat een prima </w:t>
      </w:r>
      <w:r w:rsidR="00E033A5">
        <w:rPr>
          <w:rFonts w:ascii="Cambria" w:hAnsi="Cambria"/>
        </w:rPr>
        <w:t>ingang</w:t>
      </w:r>
      <w:r w:rsidR="001D2FAA">
        <w:rPr>
          <w:rFonts w:ascii="Cambria" w:hAnsi="Cambria"/>
        </w:rPr>
        <w:t xml:space="preserve"> bood om met mensen in gesprek te komen.</w:t>
      </w:r>
    </w:p>
    <w:p w14:paraId="790022B8" w14:textId="77777777" w:rsidR="0035691A" w:rsidRDefault="0035691A" w:rsidP="001068B7">
      <w:pPr>
        <w:tabs>
          <w:tab w:val="left" w:pos="426"/>
        </w:tabs>
        <w:rPr>
          <w:rFonts w:ascii="Cambria" w:hAnsi="Cambria"/>
        </w:rPr>
      </w:pPr>
    </w:p>
    <w:p w14:paraId="6EDCE42C" w14:textId="086375B3" w:rsidR="00C60A49" w:rsidRDefault="00A67039" w:rsidP="001068B7">
      <w:pPr>
        <w:tabs>
          <w:tab w:val="left" w:pos="426"/>
        </w:tabs>
        <w:rPr>
          <w:rFonts w:ascii="Cambria" w:hAnsi="Cambria"/>
        </w:rPr>
      </w:pPr>
      <w:r>
        <w:rPr>
          <w:rFonts w:ascii="Cambria" w:hAnsi="Cambria"/>
        </w:rPr>
        <w:tab/>
      </w:r>
      <w:r w:rsidR="009162C2" w:rsidRPr="00F807D7">
        <w:rPr>
          <w:rFonts w:ascii="Cambria" w:hAnsi="Cambria"/>
        </w:rPr>
        <w:t xml:space="preserve">Na de evaluatie was er voor mij geen </w:t>
      </w:r>
      <w:r w:rsidR="006B0444" w:rsidRPr="00F807D7">
        <w:rPr>
          <w:rFonts w:ascii="Cambria" w:hAnsi="Cambria"/>
        </w:rPr>
        <w:t>twijfel over de functionaliteit</w:t>
      </w:r>
      <w:r w:rsidR="0091560F">
        <w:rPr>
          <w:rFonts w:ascii="Cambria" w:hAnsi="Cambria"/>
        </w:rPr>
        <w:t xml:space="preserve"> van</w:t>
      </w:r>
      <w:r w:rsidR="00B42A4D">
        <w:rPr>
          <w:rFonts w:ascii="Cambria" w:hAnsi="Cambria"/>
        </w:rPr>
        <w:t xml:space="preserve"> </w:t>
      </w:r>
      <w:r w:rsidR="006A1C3E">
        <w:rPr>
          <w:rFonts w:ascii="Cambria" w:hAnsi="Cambria"/>
        </w:rPr>
        <w:t>s</w:t>
      </w:r>
      <w:r w:rsidR="00B42A4D" w:rsidRPr="00F807D7">
        <w:rPr>
          <w:rFonts w:ascii="Cambria" w:hAnsi="Cambria"/>
        </w:rPr>
        <w:t xml:space="preserve">port </w:t>
      </w:r>
      <w:r w:rsidR="006A1C3E">
        <w:rPr>
          <w:rFonts w:ascii="Cambria" w:hAnsi="Cambria"/>
        </w:rPr>
        <w:t xml:space="preserve">als middel om </w:t>
      </w:r>
      <w:r w:rsidR="00947F43">
        <w:rPr>
          <w:rFonts w:ascii="Cambria" w:hAnsi="Cambria"/>
        </w:rPr>
        <w:t xml:space="preserve">sociale </w:t>
      </w:r>
      <w:r w:rsidR="006A1C3E">
        <w:rPr>
          <w:rFonts w:ascii="Cambria" w:hAnsi="Cambria"/>
        </w:rPr>
        <w:t>verandering tot stand te brengen</w:t>
      </w:r>
      <w:r w:rsidR="007E4EE9">
        <w:rPr>
          <w:rFonts w:ascii="Cambria" w:hAnsi="Cambria"/>
        </w:rPr>
        <w:t>, de basisgedachte achter het Nederlandse SOS beleid.</w:t>
      </w:r>
      <w:r w:rsidR="006B0444" w:rsidRPr="00F807D7">
        <w:rPr>
          <w:rFonts w:ascii="Cambria" w:hAnsi="Cambria"/>
        </w:rPr>
        <w:t xml:space="preserve"> A</w:t>
      </w:r>
      <w:r w:rsidR="009162C2" w:rsidRPr="00F807D7">
        <w:rPr>
          <w:rFonts w:ascii="Cambria" w:hAnsi="Cambria"/>
        </w:rPr>
        <w:t xml:space="preserve">lle </w:t>
      </w:r>
      <w:r w:rsidR="006B0444" w:rsidRPr="00F807D7">
        <w:rPr>
          <w:rFonts w:ascii="Cambria" w:hAnsi="Cambria"/>
        </w:rPr>
        <w:t>mogelijkheden</w:t>
      </w:r>
      <w:r w:rsidR="009162C2" w:rsidRPr="00F807D7">
        <w:rPr>
          <w:rFonts w:ascii="Cambria" w:hAnsi="Cambria"/>
        </w:rPr>
        <w:t xml:space="preserve"> van </w:t>
      </w:r>
      <w:r w:rsidR="00314F2C">
        <w:rPr>
          <w:rFonts w:ascii="Cambria" w:hAnsi="Cambria"/>
        </w:rPr>
        <w:t>SOS</w:t>
      </w:r>
      <w:r w:rsidR="00B42A4D" w:rsidRPr="00F807D7">
        <w:rPr>
          <w:rFonts w:ascii="Cambria" w:hAnsi="Cambria"/>
        </w:rPr>
        <w:t xml:space="preserve"> </w:t>
      </w:r>
      <w:r w:rsidR="001B632D" w:rsidRPr="00F807D7">
        <w:rPr>
          <w:rFonts w:ascii="Cambria" w:hAnsi="Cambria"/>
        </w:rPr>
        <w:t xml:space="preserve">zoals ik die </w:t>
      </w:r>
      <w:r w:rsidR="00B42A4D">
        <w:rPr>
          <w:rFonts w:ascii="Cambria" w:hAnsi="Cambria"/>
        </w:rPr>
        <w:t xml:space="preserve">in het </w:t>
      </w:r>
      <w:r w:rsidR="00314F2C">
        <w:rPr>
          <w:rFonts w:ascii="Cambria" w:hAnsi="Cambria"/>
        </w:rPr>
        <w:t>beleidsdocument</w:t>
      </w:r>
      <w:r w:rsidR="00B42A4D">
        <w:rPr>
          <w:rFonts w:ascii="Cambria" w:hAnsi="Cambria"/>
        </w:rPr>
        <w:t xml:space="preserve"> </w:t>
      </w:r>
      <w:r w:rsidR="001B632D" w:rsidRPr="00F807D7">
        <w:rPr>
          <w:rFonts w:ascii="Cambria" w:hAnsi="Cambria"/>
        </w:rPr>
        <w:t xml:space="preserve">heb </w:t>
      </w:r>
      <w:r w:rsidR="00947F43">
        <w:rPr>
          <w:rFonts w:ascii="Cambria" w:hAnsi="Cambria"/>
        </w:rPr>
        <w:t>beschreven</w:t>
      </w:r>
      <w:r w:rsidR="001B632D" w:rsidRPr="00F807D7">
        <w:rPr>
          <w:rFonts w:ascii="Cambria" w:hAnsi="Cambria"/>
        </w:rPr>
        <w:t xml:space="preserve"> </w:t>
      </w:r>
      <w:r w:rsidR="009162C2" w:rsidRPr="00F807D7">
        <w:rPr>
          <w:rFonts w:ascii="Cambria" w:hAnsi="Cambria"/>
        </w:rPr>
        <w:t xml:space="preserve">werden </w:t>
      </w:r>
      <w:r w:rsidR="000902CD" w:rsidRPr="00F807D7">
        <w:rPr>
          <w:rFonts w:ascii="Cambria" w:hAnsi="Cambria"/>
        </w:rPr>
        <w:t>benut</w:t>
      </w:r>
      <w:r w:rsidR="004B4851">
        <w:rPr>
          <w:rFonts w:ascii="Cambria" w:hAnsi="Cambria"/>
        </w:rPr>
        <w:t>. E</w:t>
      </w:r>
      <w:r w:rsidR="004F3A33" w:rsidRPr="00F807D7">
        <w:rPr>
          <w:rFonts w:ascii="Cambria" w:hAnsi="Cambria"/>
        </w:rPr>
        <w:t>n de resultaten waren op alle niveau</w:t>
      </w:r>
      <w:r w:rsidR="00201E3E" w:rsidRPr="00F807D7">
        <w:rPr>
          <w:rFonts w:ascii="Cambria" w:hAnsi="Cambria"/>
        </w:rPr>
        <w:t>s</w:t>
      </w:r>
      <w:r w:rsidR="004B4851">
        <w:rPr>
          <w:rFonts w:ascii="Cambria" w:hAnsi="Cambria"/>
        </w:rPr>
        <w:t xml:space="preserve">, van nationaal tot aan individuele </w:t>
      </w:r>
      <w:r w:rsidR="00292D80">
        <w:rPr>
          <w:rFonts w:ascii="Cambria" w:hAnsi="Cambria"/>
        </w:rPr>
        <w:t>ontwikkeling van mensen,</w:t>
      </w:r>
      <w:r w:rsidR="004F3A33" w:rsidRPr="00F807D7">
        <w:rPr>
          <w:rFonts w:ascii="Cambria" w:hAnsi="Cambria"/>
        </w:rPr>
        <w:t xml:space="preserve"> bevredigend</w:t>
      </w:r>
      <w:r w:rsidR="00A879D4" w:rsidRPr="00F807D7">
        <w:rPr>
          <w:rFonts w:ascii="Cambria" w:hAnsi="Cambria"/>
        </w:rPr>
        <w:t xml:space="preserve"> en hoopgevend voor de toekomst</w:t>
      </w:r>
      <w:r w:rsidR="009162C2" w:rsidRPr="00F807D7">
        <w:rPr>
          <w:rFonts w:ascii="Cambria" w:hAnsi="Cambria"/>
        </w:rPr>
        <w:t>.</w:t>
      </w:r>
    </w:p>
    <w:p w14:paraId="4427B0DF" w14:textId="36E3224B" w:rsidR="00314F2C" w:rsidRDefault="00C60A49" w:rsidP="001068B7">
      <w:pPr>
        <w:tabs>
          <w:tab w:val="left" w:pos="426"/>
        </w:tabs>
        <w:rPr>
          <w:rFonts w:ascii="Cambria" w:hAnsi="Cambria"/>
        </w:rPr>
      </w:pPr>
      <w:r>
        <w:rPr>
          <w:rFonts w:ascii="Cambria" w:hAnsi="Cambria"/>
        </w:rPr>
        <w:tab/>
        <w:t xml:space="preserve">De steun aan het Rwandese nationale </w:t>
      </w:r>
      <w:r w:rsidR="00314F2C">
        <w:rPr>
          <w:rFonts w:ascii="Cambria" w:hAnsi="Cambria"/>
        </w:rPr>
        <w:t>volleybal</w:t>
      </w:r>
      <w:r>
        <w:rPr>
          <w:rFonts w:ascii="Cambria" w:hAnsi="Cambria"/>
        </w:rPr>
        <w:t xml:space="preserve">team zorgde er inderdaad voor dat het </w:t>
      </w:r>
      <w:r w:rsidR="00314F2C">
        <w:rPr>
          <w:rFonts w:ascii="Cambria" w:hAnsi="Cambria"/>
        </w:rPr>
        <w:t xml:space="preserve">een van de beste teams van Afrika werd, waardoor het team </w:t>
      </w:r>
      <w:r>
        <w:rPr>
          <w:rFonts w:ascii="Cambria" w:hAnsi="Cambria"/>
        </w:rPr>
        <w:t>werd ge</w:t>
      </w:r>
      <w:r w:rsidR="002A188D">
        <w:rPr>
          <w:rFonts w:ascii="Cambria" w:hAnsi="Cambria"/>
        </w:rPr>
        <w:t>steund</w:t>
      </w:r>
      <w:r w:rsidR="006A1C3E">
        <w:rPr>
          <w:rFonts w:ascii="Cambria" w:hAnsi="Cambria"/>
        </w:rPr>
        <w:t xml:space="preserve"> </w:t>
      </w:r>
      <w:r>
        <w:rPr>
          <w:rFonts w:ascii="Cambria" w:hAnsi="Cambria"/>
        </w:rPr>
        <w:t>door Rwandezen</w:t>
      </w:r>
      <w:r w:rsidR="00314F2C">
        <w:rPr>
          <w:rFonts w:ascii="Cambria" w:hAnsi="Cambria"/>
        </w:rPr>
        <w:t xml:space="preserve"> van alle geledingen wat </w:t>
      </w:r>
      <w:r w:rsidR="002A188D">
        <w:rPr>
          <w:rFonts w:ascii="Cambria" w:hAnsi="Cambria"/>
        </w:rPr>
        <w:t xml:space="preserve">bijdroeg aan het ontstaan van </w:t>
      </w:r>
      <w:r w:rsidR="00314F2C">
        <w:rPr>
          <w:rFonts w:ascii="Cambria" w:hAnsi="Cambria"/>
        </w:rPr>
        <w:t>een nationaal gevoel</w:t>
      </w:r>
      <w:r>
        <w:rPr>
          <w:rFonts w:ascii="Cambria" w:hAnsi="Cambria"/>
        </w:rPr>
        <w:t>.</w:t>
      </w:r>
    </w:p>
    <w:p w14:paraId="09EF6EEA" w14:textId="153D3E46" w:rsidR="00334394" w:rsidRDefault="00334394" w:rsidP="001068B7">
      <w:pPr>
        <w:tabs>
          <w:tab w:val="left" w:pos="426"/>
        </w:tabs>
        <w:rPr>
          <w:rFonts w:ascii="Cambria" w:hAnsi="Cambria"/>
        </w:rPr>
      </w:pPr>
      <w:r w:rsidRPr="00F807D7">
        <w:rPr>
          <w:rFonts w:ascii="Cambria" w:hAnsi="Cambria"/>
          <w:noProof/>
        </w:rPr>
        <w:drawing>
          <wp:anchor distT="0" distB="0" distL="114300" distR="114300" simplePos="0" relativeHeight="251654144" behindDoc="0" locked="0" layoutInCell="1" allowOverlap="1" wp14:anchorId="1D740F48" wp14:editId="31F52133">
            <wp:simplePos x="0" y="0"/>
            <wp:positionH relativeFrom="margin">
              <wp:posOffset>3154072</wp:posOffset>
            </wp:positionH>
            <wp:positionV relativeFrom="paragraph">
              <wp:posOffset>515620</wp:posOffset>
            </wp:positionV>
            <wp:extent cx="2555240" cy="3803015"/>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240" cy="380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F2C">
        <w:rPr>
          <w:rFonts w:ascii="Cambria" w:hAnsi="Cambria"/>
        </w:rPr>
        <w:tab/>
      </w:r>
      <w:r w:rsidR="00C60A49">
        <w:rPr>
          <w:rFonts w:ascii="Cambria" w:hAnsi="Cambria"/>
        </w:rPr>
        <w:t xml:space="preserve"> </w:t>
      </w:r>
      <w:r w:rsidR="00FB0EC7">
        <w:rPr>
          <w:rFonts w:ascii="Cambria" w:hAnsi="Cambria"/>
        </w:rPr>
        <w:t xml:space="preserve">Op lagere niveaus </w:t>
      </w:r>
      <w:r w:rsidR="007370BE">
        <w:rPr>
          <w:rFonts w:ascii="Cambria" w:hAnsi="Cambria"/>
        </w:rPr>
        <w:t xml:space="preserve">zoals op scholen </w:t>
      </w:r>
      <w:r w:rsidR="00947F43">
        <w:rPr>
          <w:rFonts w:ascii="Cambria" w:hAnsi="Cambria"/>
        </w:rPr>
        <w:t xml:space="preserve">en bij regionale toernooien </w:t>
      </w:r>
      <w:r w:rsidR="00FB0EC7">
        <w:rPr>
          <w:rFonts w:ascii="Cambria" w:hAnsi="Cambria"/>
        </w:rPr>
        <w:t xml:space="preserve">werd enthousiast sport bedreven </w:t>
      </w:r>
      <w:r w:rsidR="00936D22">
        <w:rPr>
          <w:rFonts w:ascii="Cambria" w:hAnsi="Cambria"/>
        </w:rPr>
        <w:t>door zowel jongens als meisjes. Hetgeen</w:t>
      </w:r>
      <w:r w:rsidR="00FB0EC7">
        <w:rPr>
          <w:rFonts w:ascii="Cambria" w:hAnsi="Cambria"/>
        </w:rPr>
        <w:t xml:space="preserve"> veel plezier opleverde en waardoor jongeren leerden </w:t>
      </w:r>
      <w:r>
        <w:rPr>
          <w:rFonts w:ascii="Cambria" w:hAnsi="Cambria"/>
        </w:rPr>
        <w:t>dat</w:t>
      </w:r>
      <w:r w:rsidR="00FB0EC7">
        <w:rPr>
          <w:rFonts w:ascii="Cambria" w:hAnsi="Cambria"/>
        </w:rPr>
        <w:t xml:space="preserve"> samenwerken</w:t>
      </w:r>
      <w:r>
        <w:rPr>
          <w:rFonts w:ascii="Cambria" w:hAnsi="Cambria"/>
        </w:rPr>
        <w:t xml:space="preserve"> </w:t>
      </w:r>
      <w:r w:rsidR="00FB0EC7">
        <w:rPr>
          <w:rFonts w:ascii="Cambria" w:hAnsi="Cambria"/>
        </w:rPr>
        <w:t xml:space="preserve">-bij volleybal essentieel om te </w:t>
      </w:r>
      <w:r w:rsidR="00793043">
        <w:rPr>
          <w:rFonts w:ascii="Cambria" w:hAnsi="Cambria"/>
        </w:rPr>
        <w:t>winnen</w:t>
      </w:r>
      <w:r w:rsidR="00936D22">
        <w:rPr>
          <w:rFonts w:ascii="Cambria" w:hAnsi="Cambria"/>
        </w:rPr>
        <w:t>, omdat goed spel altijd voortkomt uit 3 goed uitgevoerde stappen</w:t>
      </w:r>
      <w:r w:rsidR="00FB0EC7">
        <w:rPr>
          <w:rFonts w:ascii="Cambria" w:hAnsi="Cambria"/>
        </w:rPr>
        <w:t xml:space="preserve">- </w:t>
      </w:r>
      <w:r w:rsidR="001F6F75">
        <w:rPr>
          <w:rFonts w:ascii="Cambria" w:hAnsi="Cambria"/>
        </w:rPr>
        <w:t xml:space="preserve">kansen biedt op succes </w:t>
      </w:r>
      <w:r w:rsidR="00FB0EC7">
        <w:rPr>
          <w:rFonts w:ascii="Cambria" w:hAnsi="Cambria"/>
        </w:rPr>
        <w:t xml:space="preserve">en </w:t>
      </w:r>
      <w:r>
        <w:rPr>
          <w:rFonts w:ascii="Cambria" w:hAnsi="Cambria"/>
        </w:rPr>
        <w:t xml:space="preserve">ze leerden dat </w:t>
      </w:r>
      <w:r w:rsidR="00FB0EC7">
        <w:rPr>
          <w:rFonts w:ascii="Cambria" w:hAnsi="Cambria"/>
        </w:rPr>
        <w:t>agressiebe</w:t>
      </w:r>
      <w:r>
        <w:rPr>
          <w:rFonts w:ascii="Cambria" w:hAnsi="Cambria"/>
        </w:rPr>
        <w:t>heers</w:t>
      </w:r>
      <w:r w:rsidR="00FB0EC7">
        <w:rPr>
          <w:rFonts w:ascii="Cambria" w:hAnsi="Cambria"/>
        </w:rPr>
        <w:t>ing</w:t>
      </w:r>
      <w:r>
        <w:rPr>
          <w:rFonts w:ascii="Cambria" w:hAnsi="Cambria"/>
        </w:rPr>
        <w:t xml:space="preserve"> een fundamente</w:t>
      </w:r>
      <w:r w:rsidR="00E92D71">
        <w:rPr>
          <w:rFonts w:ascii="Cambria" w:hAnsi="Cambria"/>
        </w:rPr>
        <w:t>le voorwaarde</w:t>
      </w:r>
      <w:r>
        <w:rPr>
          <w:rFonts w:ascii="Cambria" w:hAnsi="Cambria"/>
        </w:rPr>
        <w:t xml:space="preserve"> is om als team te slagen</w:t>
      </w:r>
      <w:r w:rsidR="00FB0EC7">
        <w:rPr>
          <w:rFonts w:ascii="Cambria" w:hAnsi="Cambria"/>
        </w:rPr>
        <w:t xml:space="preserve">. </w:t>
      </w:r>
    </w:p>
    <w:p w14:paraId="08C42DA2" w14:textId="6996E2B5" w:rsidR="00793043" w:rsidRDefault="00334394" w:rsidP="001068B7">
      <w:pPr>
        <w:tabs>
          <w:tab w:val="left" w:pos="426"/>
        </w:tabs>
        <w:rPr>
          <w:rFonts w:ascii="Cambria" w:hAnsi="Cambria"/>
        </w:rPr>
      </w:pPr>
      <w:r>
        <w:rPr>
          <w:rFonts w:ascii="Cambria" w:hAnsi="Cambria"/>
        </w:rPr>
        <w:tab/>
      </w:r>
      <w:r w:rsidR="00FB0EC7">
        <w:rPr>
          <w:rFonts w:ascii="Cambria" w:hAnsi="Cambria"/>
        </w:rPr>
        <w:t>Helaas zag ik niet dat social</w:t>
      </w:r>
      <w:r w:rsidR="0059122C">
        <w:rPr>
          <w:rFonts w:ascii="Cambria" w:hAnsi="Cambria"/>
        </w:rPr>
        <w:t>e</w:t>
      </w:r>
      <w:r w:rsidR="00FB0EC7">
        <w:rPr>
          <w:rFonts w:ascii="Cambria" w:hAnsi="Cambria"/>
        </w:rPr>
        <w:t xml:space="preserve"> </w:t>
      </w:r>
      <w:r w:rsidR="00BE4EED">
        <w:rPr>
          <w:rFonts w:ascii="Cambria" w:hAnsi="Cambria"/>
        </w:rPr>
        <w:t>aspecten</w:t>
      </w:r>
      <w:r w:rsidR="00FB0EC7">
        <w:rPr>
          <w:rFonts w:ascii="Cambria" w:hAnsi="Cambria"/>
        </w:rPr>
        <w:t xml:space="preserve"> wa</w:t>
      </w:r>
      <w:r w:rsidR="00BE4EED">
        <w:rPr>
          <w:rFonts w:ascii="Cambria" w:hAnsi="Cambria"/>
        </w:rPr>
        <w:t>ren</w:t>
      </w:r>
      <w:r w:rsidR="00FB0EC7">
        <w:rPr>
          <w:rFonts w:ascii="Cambria" w:hAnsi="Cambria"/>
        </w:rPr>
        <w:t xml:space="preserve"> geïntegreerd in de competities, zoals ik dat wel in andere landen heb gezien. Daar waren regels ingevoerd, zoals het verplicht spelen met teams samengesteld uit meerdere sociale en etnische groepen</w:t>
      </w:r>
      <w:r w:rsidR="009D675E">
        <w:rPr>
          <w:rFonts w:ascii="Cambria" w:hAnsi="Cambria"/>
        </w:rPr>
        <w:t>. E</w:t>
      </w:r>
      <w:r w:rsidR="00BE4EED">
        <w:rPr>
          <w:rFonts w:ascii="Cambria" w:hAnsi="Cambria"/>
        </w:rPr>
        <w:t xml:space="preserve">n de mogelijkheid voor teams die aan een competitie deelnamen om extra punten te verdienen door het doen van sociaal werk, zoals de buurt netjes maken, gezondheidsvoorlichting geven, </w:t>
      </w:r>
      <w:r w:rsidR="00653058">
        <w:rPr>
          <w:rFonts w:ascii="Cambria" w:hAnsi="Cambria"/>
        </w:rPr>
        <w:t>bijvoorbeeld</w:t>
      </w:r>
      <w:r w:rsidR="00BE4EED">
        <w:rPr>
          <w:rFonts w:ascii="Cambria" w:hAnsi="Cambria"/>
        </w:rPr>
        <w:t xml:space="preserve"> over HIV/Aids, behoeftigen te </w:t>
      </w:r>
      <w:r w:rsidR="0059122C">
        <w:rPr>
          <w:rFonts w:ascii="Cambria" w:hAnsi="Cambria"/>
        </w:rPr>
        <w:t>help</w:t>
      </w:r>
      <w:r w:rsidR="00BE4EED">
        <w:rPr>
          <w:rFonts w:ascii="Cambria" w:hAnsi="Cambria"/>
        </w:rPr>
        <w:t>en en de competitie mee te organiseren.</w:t>
      </w:r>
      <w:r w:rsidR="00793043">
        <w:rPr>
          <w:rFonts w:ascii="Cambria" w:hAnsi="Cambria"/>
        </w:rPr>
        <w:t xml:space="preserve"> </w:t>
      </w:r>
    </w:p>
    <w:p w14:paraId="50017EE5" w14:textId="77DF1B7C" w:rsidR="0059122C" w:rsidRDefault="00074CDD" w:rsidP="001068B7">
      <w:pPr>
        <w:tabs>
          <w:tab w:val="left" w:pos="426"/>
        </w:tabs>
        <w:rPr>
          <w:rFonts w:ascii="Cambria" w:hAnsi="Cambria"/>
        </w:rPr>
      </w:pPr>
      <w:r w:rsidRPr="00F807D7">
        <w:rPr>
          <w:rFonts w:ascii="Cambria" w:hAnsi="Cambria"/>
          <w:noProof/>
        </w:rPr>
        <mc:AlternateContent>
          <mc:Choice Requires="wps">
            <w:drawing>
              <wp:anchor distT="0" distB="0" distL="114300" distR="114300" simplePos="0" relativeHeight="251655168" behindDoc="0" locked="0" layoutInCell="1" allowOverlap="1" wp14:anchorId="6FF56271" wp14:editId="1D3724D1">
                <wp:simplePos x="0" y="0"/>
                <wp:positionH relativeFrom="margin">
                  <wp:posOffset>3206750</wp:posOffset>
                </wp:positionH>
                <wp:positionV relativeFrom="paragraph">
                  <wp:posOffset>460807</wp:posOffset>
                </wp:positionV>
                <wp:extent cx="2548890" cy="657225"/>
                <wp:effectExtent l="0" t="0" r="381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41C4F" w14:textId="1C8526AF" w:rsidR="000902CD" w:rsidRPr="008C478D" w:rsidRDefault="000902CD" w:rsidP="000902CD">
                            <w:pPr>
                              <w:jc w:val="center"/>
                              <w:rPr>
                                <w:rFonts w:ascii="Cambria" w:hAnsi="Cambria"/>
                                <w:i/>
                              </w:rPr>
                            </w:pPr>
                            <w:r w:rsidRPr="008C478D">
                              <w:rPr>
                                <w:rFonts w:ascii="Cambria" w:hAnsi="Cambria"/>
                                <w:i/>
                              </w:rPr>
                              <w:t>De nationale stadions voor voetbal (achtergrond) en andere sporten (voorgrond)  in Kigali</w:t>
                            </w:r>
                            <w:r w:rsidR="0014792A">
                              <w:rPr>
                                <w:rFonts w:ascii="Cambria" w:hAnsi="Cambria"/>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56271" id="_x0000_s1027" type="#_x0000_t202" style="position:absolute;margin-left:252.5pt;margin-top:36.3pt;width:200.7pt;height:5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" stroked="f">
                <v:textbox>
                  <w:txbxContent>
                    <w:p w14:paraId="62D41C4F" w14:textId="1C8526AF" w:rsidR="000902CD" w:rsidRPr="008C478D" w:rsidRDefault="000902CD" w:rsidP="000902CD">
                      <w:pPr>
                        <w:jc w:val="center"/>
                        <w:rPr>
                          <w:rFonts w:ascii="Cambria" w:hAnsi="Cambria"/>
                          <w:i/>
                        </w:rPr>
                      </w:pPr>
                      <w:r w:rsidRPr="008C478D">
                        <w:rPr>
                          <w:rFonts w:ascii="Cambria" w:hAnsi="Cambria"/>
                          <w:i/>
                        </w:rPr>
                        <w:t>De nationale stadions voor voetbal (achtergrond) en andere sporten (voorgrond)  in Kigali</w:t>
                      </w:r>
                      <w:r w:rsidR="0014792A">
                        <w:rPr>
                          <w:rFonts w:ascii="Cambria" w:hAnsi="Cambria"/>
                          <w:i/>
                        </w:rPr>
                        <w:t>.</w:t>
                      </w:r>
                    </w:p>
                  </w:txbxContent>
                </v:textbox>
                <w10:wrap type="square" anchorx="margin"/>
              </v:shape>
            </w:pict>
          </mc:Fallback>
        </mc:AlternateContent>
      </w:r>
      <w:r w:rsidR="00793043">
        <w:rPr>
          <w:rFonts w:ascii="Cambria" w:hAnsi="Cambria"/>
        </w:rPr>
        <w:tab/>
      </w:r>
      <w:r w:rsidR="0059122C">
        <w:rPr>
          <w:rFonts w:ascii="Cambria" w:hAnsi="Cambria"/>
        </w:rPr>
        <w:t>Op individueel niveau war</w:t>
      </w:r>
      <w:r w:rsidR="00793043">
        <w:rPr>
          <w:rFonts w:ascii="Cambria" w:hAnsi="Cambria"/>
        </w:rPr>
        <w:t>en</w:t>
      </w:r>
      <w:r w:rsidR="0059122C">
        <w:rPr>
          <w:rFonts w:ascii="Cambria" w:hAnsi="Cambria"/>
        </w:rPr>
        <w:t xml:space="preserve"> er ook </w:t>
      </w:r>
      <w:r w:rsidR="00D30B23">
        <w:rPr>
          <w:rFonts w:ascii="Cambria" w:hAnsi="Cambria"/>
        </w:rPr>
        <w:t xml:space="preserve">mooie </w:t>
      </w:r>
      <w:r w:rsidR="0059122C">
        <w:rPr>
          <w:rFonts w:ascii="Cambria" w:hAnsi="Cambria"/>
        </w:rPr>
        <w:t xml:space="preserve">resultaten. </w:t>
      </w:r>
      <w:r w:rsidR="001F6F75">
        <w:rPr>
          <w:rFonts w:ascii="Cambria" w:hAnsi="Cambria"/>
        </w:rPr>
        <w:t xml:space="preserve">Sportdeelnemers konden zeker eigenwaarde opbouwen. </w:t>
      </w:r>
      <w:r w:rsidR="0059122C">
        <w:rPr>
          <w:rFonts w:ascii="Cambria" w:hAnsi="Cambria"/>
        </w:rPr>
        <w:t>Zoals gezegd werden de sportfacilitators getraind om ernstig getraumatiseerden te herkennen</w:t>
      </w:r>
      <w:r w:rsidR="00BE596E">
        <w:rPr>
          <w:rFonts w:ascii="Cambria" w:hAnsi="Cambria"/>
        </w:rPr>
        <w:t>. D</w:t>
      </w:r>
      <w:r w:rsidR="0059122C">
        <w:rPr>
          <w:rFonts w:ascii="Cambria" w:hAnsi="Cambria"/>
        </w:rPr>
        <w:t xml:space="preserve">ie werden doorgestuurd naar </w:t>
      </w:r>
      <w:r w:rsidR="001F4790">
        <w:rPr>
          <w:rFonts w:ascii="Cambria" w:hAnsi="Cambria"/>
        </w:rPr>
        <w:t xml:space="preserve">organisaties gespecialiseerd </w:t>
      </w:r>
      <w:r w:rsidR="001F4790">
        <w:rPr>
          <w:rFonts w:ascii="Cambria" w:hAnsi="Cambria"/>
        </w:rPr>
        <w:lastRenderedPageBreak/>
        <w:t>in tra</w:t>
      </w:r>
      <w:r w:rsidR="0059122C">
        <w:rPr>
          <w:rFonts w:ascii="Cambria" w:hAnsi="Cambria"/>
        </w:rPr>
        <w:t>umaverwerking</w:t>
      </w:r>
      <w:r w:rsidR="001F4790">
        <w:rPr>
          <w:rFonts w:ascii="Cambria" w:hAnsi="Cambria"/>
        </w:rPr>
        <w:t>,</w:t>
      </w:r>
      <w:r w:rsidR="0059122C">
        <w:rPr>
          <w:rFonts w:ascii="Cambria" w:hAnsi="Cambria"/>
        </w:rPr>
        <w:t xml:space="preserve"> zoals Trocaire. Omgekeerd stuurde Trocaire getraumatiseerden door naar </w:t>
      </w:r>
      <w:r w:rsidR="00E82787">
        <w:rPr>
          <w:rFonts w:ascii="Cambria" w:hAnsi="Cambria"/>
        </w:rPr>
        <w:t>sport</w:t>
      </w:r>
      <w:r w:rsidR="0059122C">
        <w:rPr>
          <w:rFonts w:ascii="Cambria" w:hAnsi="Cambria"/>
        </w:rPr>
        <w:t>activiteiten</w:t>
      </w:r>
      <w:r w:rsidR="00E82787">
        <w:rPr>
          <w:rFonts w:ascii="Cambria" w:hAnsi="Cambria"/>
        </w:rPr>
        <w:t xml:space="preserve"> waar ze leerden om op een gecontroleerde wijze met hun woede en angsten om te gaan.</w:t>
      </w:r>
    </w:p>
    <w:p w14:paraId="59CE7635" w14:textId="77AC3000" w:rsidR="00C60A49" w:rsidRDefault="00C60A49" w:rsidP="001068B7">
      <w:pPr>
        <w:tabs>
          <w:tab w:val="left" w:pos="426"/>
        </w:tabs>
        <w:rPr>
          <w:rFonts w:ascii="Cambria" w:hAnsi="Cambria"/>
        </w:rPr>
      </w:pPr>
    </w:p>
    <w:p w14:paraId="23BA6125" w14:textId="402D86B5" w:rsidR="00947F43" w:rsidRDefault="00947F43" w:rsidP="001068B7">
      <w:pPr>
        <w:tabs>
          <w:tab w:val="left" w:pos="426"/>
        </w:tabs>
        <w:rPr>
          <w:rFonts w:ascii="Cambria" w:hAnsi="Cambria"/>
        </w:rPr>
      </w:pPr>
    </w:p>
    <w:p w14:paraId="2D95A56C" w14:textId="6CF5AE65" w:rsidR="00947F43" w:rsidRPr="00947F43" w:rsidRDefault="00947F43" w:rsidP="001068B7">
      <w:pPr>
        <w:tabs>
          <w:tab w:val="left" w:pos="426"/>
        </w:tabs>
        <w:rPr>
          <w:rFonts w:ascii="Cambria" w:hAnsi="Cambria"/>
          <w:b/>
          <w:bCs/>
        </w:rPr>
      </w:pPr>
      <w:r>
        <w:rPr>
          <w:rFonts w:ascii="Cambria" w:hAnsi="Cambria"/>
          <w:b/>
          <w:bCs/>
        </w:rPr>
        <w:t>Dilemma’s</w:t>
      </w:r>
    </w:p>
    <w:p w14:paraId="6C75A121" w14:textId="07E89135" w:rsidR="00D422C5" w:rsidRPr="00F807D7" w:rsidRDefault="001B632D" w:rsidP="001068B7">
      <w:pPr>
        <w:tabs>
          <w:tab w:val="left" w:pos="426"/>
        </w:tabs>
        <w:rPr>
          <w:rFonts w:ascii="Cambria" w:hAnsi="Cambria"/>
        </w:rPr>
      </w:pPr>
      <w:r w:rsidRPr="00F807D7">
        <w:rPr>
          <w:rFonts w:ascii="Cambria" w:hAnsi="Cambria"/>
        </w:rPr>
        <w:tab/>
      </w:r>
      <w:r w:rsidR="00EF6DD6">
        <w:rPr>
          <w:rFonts w:ascii="Cambria" w:hAnsi="Cambria"/>
        </w:rPr>
        <w:t xml:space="preserve">Vooraf </w:t>
      </w:r>
      <w:r w:rsidR="009162C2" w:rsidRPr="00F807D7">
        <w:rPr>
          <w:rFonts w:ascii="Cambria" w:hAnsi="Cambria"/>
        </w:rPr>
        <w:t xml:space="preserve">stond </w:t>
      </w:r>
      <w:r w:rsidR="00EF6DD6">
        <w:rPr>
          <w:rFonts w:ascii="Cambria" w:hAnsi="Cambria"/>
        </w:rPr>
        <w:t xml:space="preserve">ik </w:t>
      </w:r>
      <w:r w:rsidR="009162C2" w:rsidRPr="00F807D7">
        <w:rPr>
          <w:rFonts w:ascii="Cambria" w:hAnsi="Cambria"/>
        </w:rPr>
        <w:t xml:space="preserve">wel wat huiverig tegenover de </w:t>
      </w:r>
      <w:r w:rsidR="000E0A81">
        <w:rPr>
          <w:rFonts w:ascii="Cambria" w:hAnsi="Cambria"/>
        </w:rPr>
        <w:t>uitvoering</w:t>
      </w:r>
      <w:r w:rsidR="009162C2" w:rsidRPr="00F807D7">
        <w:rPr>
          <w:rFonts w:ascii="Cambria" w:hAnsi="Cambria"/>
        </w:rPr>
        <w:t xml:space="preserve"> van het</w:t>
      </w:r>
      <w:r w:rsidR="00C950DB">
        <w:rPr>
          <w:rFonts w:ascii="Cambria" w:hAnsi="Cambria"/>
        </w:rPr>
        <w:t xml:space="preserve"> project</w:t>
      </w:r>
      <w:r w:rsidR="009162C2" w:rsidRPr="00F807D7">
        <w:rPr>
          <w:rFonts w:ascii="Cambria" w:hAnsi="Cambria"/>
        </w:rPr>
        <w:t xml:space="preserve"> </w:t>
      </w:r>
      <w:r w:rsidR="00FE3C39" w:rsidRPr="00F807D7">
        <w:rPr>
          <w:rFonts w:ascii="Cambria" w:hAnsi="Cambria"/>
        </w:rPr>
        <w:t>door de Rwandese volleybalbond</w:t>
      </w:r>
      <w:r w:rsidR="009162C2" w:rsidRPr="00F807D7">
        <w:rPr>
          <w:rFonts w:ascii="Cambria" w:hAnsi="Cambria"/>
        </w:rPr>
        <w:t xml:space="preserve">. </w:t>
      </w:r>
      <w:r w:rsidRPr="00F807D7">
        <w:rPr>
          <w:rFonts w:ascii="Cambria" w:hAnsi="Cambria"/>
        </w:rPr>
        <w:t xml:space="preserve">Bij de start van de wederopbouw na </w:t>
      </w:r>
      <w:r w:rsidR="009162C2" w:rsidRPr="00F807D7">
        <w:rPr>
          <w:rFonts w:ascii="Cambria" w:hAnsi="Cambria"/>
        </w:rPr>
        <w:t>de genocide was de</w:t>
      </w:r>
      <w:r w:rsidR="00FE3C39" w:rsidRPr="00F807D7">
        <w:rPr>
          <w:rFonts w:ascii="Cambria" w:hAnsi="Cambria"/>
        </w:rPr>
        <w:t>ze bond</w:t>
      </w:r>
      <w:r w:rsidR="009162C2" w:rsidRPr="00F807D7">
        <w:rPr>
          <w:rFonts w:ascii="Cambria" w:hAnsi="Cambria"/>
        </w:rPr>
        <w:t xml:space="preserve"> de enige sportorganisatie </w:t>
      </w:r>
      <w:r w:rsidRPr="00F807D7">
        <w:rPr>
          <w:rFonts w:ascii="Cambria" w:hAnsi="Cambria"/>
        </w:rPr>
        <w:t xml:space="preserve">in Rwanda </w:t>
      </w:r>
      <w:r w:rsidR="009162C2" w:rsidRPr="00F807D7">
        <w:rPr>
          <w:rFonts w:ascii="Cambria" w:hAnsi="Cambria"/>
        </w:rPr>
        <w:t xml:space="preserve">die nog een beetje functioneerde. Dit was vooral te danken aan de enthousiaste </w:t>
      </w:r>
      <w:r w:rsidRPr="00F807D7">
        <w:rPr>
          <w:rFonts w:ascii="Cambria" w:hAnsi="Cambria"/>
        </w:rPr>
        <w:t>en ambitieu</w:t>
      </w:r>
      <w:r w:rsidR="00D515E2">
        <w:rPr>
          <w:rFonts w:ascii="Cambria" w:hAnsi="Cambria"/>
        </w:rPr>
        <w:t>z</w:t>
      </w:r>
      <w:r w:rsidRPr="00F807D7">
        <w:rPr>
          <w:rFonts w:ascii="Cambria" w:hAnsi="Cambria"/>
        </w:rPr>
        <w:t xml:space="preserve">e </w:t>
      </w:r>
      <w:r w:rsidR="009162C2" w:rsidRPr="00F807D7">
        <w:rPr>
          <w:rFonts w:ascii="Cambria" w:hAnsi="Cambria"/>
        </w:rPr>
        <w:t>voorzitter van de bond</w:t>
      </w:r>
      <w:r w:rsidR="00173996">
        <w:rPr>
          <w:rFonts w:ascii="Cambria" w:hAnsi="Cambria"/>
        </w:rPr>
        <w:t xml:space="preserve">, Robert </w:t>
      </w:r>
      <w:r w:rsidR="00067D08">
        <w:rPr>
          <w:rFonts w:ascii="Cambria" w:hAnsi="Cambria"/>
        </w:rPr>
        <w:t>Bayiga</w:t>
      </w:r>
      <w:r w:rsidR="00D6771D">
        <w:rPr>
          <w:rFonts w:ascii="Cambria" w:hAnsi="Cambria"/>
        </w:rPr>
        <w:t>m</w:t>
      </w:r>
      <w:r w:rsidR="00067D08">
        <w:rPr>
          <w:rFonts w:ascii="Cambria" w:hAnsi="Cambria"/>
        </w:rPr>
        <w:t>ba</w:t>
      </w:r>
      <w:r w:rsidR="009162C2" w:rsidRPr="00F807D7">
        <w:rPr>
          <w:rFonts w:ascii="Cambria" w:hAnsi="Cambria"/>
        </w:rPr>
        <w:t xml:space="preserve">. De man </w:t>
      </w:r>
      <w:r w:rsidR="00424F46" w:rsidRPr="00F807D7">
        <w:rPr>
          <w:rFonts w:ascii="Cambria" w:hAnsi="Cambria"/>
        </w:rPr>
        <w:t xml:space="preserve">had in Rusland </w:t>
      </w:r>
      <w:r w:rsidR="00FE3C39" w:rsidRPr="00F807D7">
        <w:rPr>
          <w:rFonts w:ascii="Cambria" w:hAnsi="Cambria"/>
        </w:rPr>
        <w:t xml:space="preserve">organisatiemanagement </w:t>
      </w:r>
      <w:r w:rsidR="00424F46" w:rsidRPr="00F807D7">
        <w:rPr>
          <w:rFonts w:ascii="Cambria" w:hAnsi="Cambria"/>
        </w:rPr>
        <w:t xml:space="preserve">gestudeerd en </w:t>
      </w:r>
      <w:r w:rsidR="00FE3C39" w:rsidRPr="00F807D7">
        <w:rPr>
          <w:rFonts w:ascii="Cambria" w:hAnsi="Cambria"/>
        </w:rPr>
        <w:t xml:space="preserve">had op hoog niveau volleybal gespeeld. Later </w:t>
      </w:r>
      <w:r w:rsidR="009162C2" w:rsidRPr="00F807D7">
        <w:rPr>
          <w:rFonts w:ascii="Cambria" w:hAnsi="Cambria"/>
        </w:rPr>
        <w:t xml:space="preserve">is </w:t>
      </w:r>
      <w:r w:rsidR="00FE3C39" w:rsidRPr="00F807D7">
        <w:rPr>
          <w:rFonts w:ascii="Cambria" w:hAnsi="Cambria"/>
        </w:rPr>
        <w:t xml:space="preserve">hij </w:t>
      </w:r>
      <w:r w:rsidR="009162C2" w:rsidRPr="00F807D7">
        <w:rPr>
          <w:rFonts w:ascii="Cambria" w:hAnsi="Cambria"/>
        </w:rPr>
        <w:t xml:space="preserve">minister van sport geworden en </w:t>
      </w:r>
      <w:r w:rsidR="006E0409">
        <w:rPr>
          <w:rFonts w:ascii="Cambria" w:hAnsi="Cambria"/>
        </w:rPr>
        <w:t xml:space="preserve">daarna </w:t>
      </w:r>
      <w:r w:rsidR="00EC7C54" w:rsidRPr="00F807D7">
        <w:rPr>
          <w:rFonts w:ascii="Cambria" w:hAnsi="Cambria"/>
        </w:rPr>
        <w:t xml:space="preserve">kreeg </w:t>
      </w:r>
      <w:r w:rsidR="006E0409">
        <w:rPr>
          <w:rFonts w:ascii="Cambria" w:hAnsi="Cambria"/>
        </w:rPr>
        <w:t xml:space="preserve">hij </w:t>
      </w:r>
      <w:r w:rsidR="009162C2" w:rsidRPr="00F807D7">
        <w:rPr>
          <w:rFonts w:ascii="Cambria" w:hAnsi="Cambria"/>
        </w:rPr>
        <w:t xml:space="preserve">een hoge positie </w:t>
      </w:r>
      <w:r w:rsidR="003C4C88">
        <w:rPr>
          <w:rFonts w:ascii="Cambria" w:hAnsi="Cambria"/>
        </w:rPr>
        <w:t>binnen</w:t>
      </w:r>
      <w:r w:rsidR="009162C2" w:rsidRPr="00F807D7">
        <w:rPr>
          <w:rFonts w:ascii="Cambria" w:hAnsi="Cambria"/>
        </w:rPr>
        <w:t xml:space="preserve"> de Internationale Volleybalfederatie. In die zin was de keuze </w:t>
      </w:r>
      <w:r w:rsidR="00003DF6" w:rsidRPr="00F807D7">
        <w:rPr>
          <w:rFonts w:ascii="Cambria" w:hAnsi="Cambria"/>
        </w:rPr>
        <w:t>om samen te werken met</w:t>
      </w:r>
      <w:r w:rsidR="009162C2" w:rsidRPr="00F807D7">
        <w:rPr>
          <w:rFonts w:ascii="Cambria" w:hAnsi="Cambria"/>
        </w:rPr>
        <w:t xml:space="preserve"> de volleybalbond goed te begrijpen.</w:t>
      </w:r>
      <w:r w:rsidRPr="00F807D7">
        <w:rPr>
          <w:rFonts w:ascii="Cambria" w:hAnsi="Cambria"/>
        </w:rPr>
        <w:t xml:space="preserve"> </w:t>
      </w:r>
    </w:p>
    <w:p w14:paraId="77B34EBE" w14:textId="7F39BEEA" w:rsidR="009162C2" w:rsidRDefault="00D422C5" w:rsidP="001068B7">
      <w:pPr>
        <w:tabs>
          <w:tab w:val="left" w:pos="426"/>
        </w:tabs>
        <w:rPr>
          <w:rFonts w:ascii="Cambria" w:hAnsi="Cambria"/>
        </w:rPr>
      </w:pPr>
      <w:r w:rsidRPr="00F807D7">
        <w:rPr>
          <w:rFonts w:ascii="Cambria" w:hAnsi="Cambria"/>
        </w:rPr>
        <w:tab/>
      </w:r>
      <w:r w:rsidR="00BB6B08" w:rsidRPr="00F807D7">
        <w:rPr>
          <w:rFonts w:ascii="Cambria" w:hAnsi="Cambria"/>
        </w:rPr>
        <w:t xml:space="preserve">Mijn </w:t>
      </w:r>
      <w:r w:rsidR="005D7254" w:rsidRPr="00F807D7">
        <w:rPr>
          <w:rFonts w:ascii="Cambria" w:hAnsi="Cambria"/>
        </w:rPr>
        <w:t xml:space="preserve">zorg betrof het gegeven dat </w:t>
      </w:r>
      <w:r w:rsidR="00E64E08" w:rsidRPr="00F807D7">
        <w:rPr>
          <w:rFonts w:ascii="Cambria" w:hAnsi="Cambria"/>
        </w:rPr>
        <w:t xml:space="preserve">de aanleiding voor de genocide in 1994 </w:t>
      </w:r>
      <w:r w:rsidR="005D7254" w:rsidRPr="00F807D7">
        <w:rPr>
          <w:rFonts w:ascii="Cambria" w:hAnsi="Cambria"/>
        </w:rPr>
        <w:t xml:space="preserve">de </w:t>
      </w:r>
      <w:r w:rsidR="00E7484D">
        <w:rPr>
          <w:rFonts w:ascii="Cambria" w:hAnsi="Cambria"/>
        </w:rPr>
        <w:t>vete</w:t>
      </w:r>
      <w:r w:rsidR="00483B4C" w:rsidRPr="00F807D7">
        <w:rPr>
          <w:rFonts w:ascii="Cambria" w:hAnsi="Cambria"/>
        </w:rPr>
        <w:t xml:space="preserve"> </w:t>
      </w:r>
      <w:r w:rsidR="009D675E">
        <w:rPr>
          <w:rFonts w:ascii="Cambria" w:hAnsi="Cambria"/>
        </w:rPr>
        <w:t xml:space="preserve">tussen </w:t>
      </w:r>
      <w:r w:rsidR="001B632D" w:rsidRPr="00F807D7">
        <w:rPr>
          <w:rFonts w:ascii="Cambria" w:hAnsi="Cambria"/>
        </w:rPr>
        <w:t xml:space="preserve">Tutsi’s </w:t>
      </w:r>
      <w:r w:rsidR="009D675E">
        <w:rPr>
          <w:rFonts w:ascii="Cambria" w:hAnsi="Cambria"/>
        </w:rPr>
        <w:t>en</w:t>
      </w:r>
      <w:r w:rsidR="001B632D" w:rsidRPr="00F807D7">
        <w:rPr>
          <w:rFonts w:ascii="Cambria" w:hAnsi="Cambria"/>
        </w:rPr>
        <w:t xml:space="preserve"> Hutu</w:t>
      </w:r>
      <w:r w:rsidR="00FE3C39" w:rsidRPr="00F807D7">
        <w:rPr>
          <w:rFonts w:ascii="Cambria" w:hAnsi="Cambria"/>
        </w:rPr>
        <w:t>’</w:t>
      </w:r>
      <w:r w:rsidR="001B632D" w:rsidRPr="00F807D7">
        <w:rPr>
          <w:rFonts w:ascii="Cambria" w:hAnsi="Cambria"/>
        </w:rPr>
        <w:t xml:space="preserve">s </w:t>
      </w:r>
      <w:r w:rsidR="00FE3C39" w:rsidRPr="00F807D7">
        <w:rPr>
          <w:rFonts w:ascii="Cambria" w:hAnsi="Cambria"/>
        </w:rPr>
        <w:t xml:space="preserve">was geweest. Deze etnische tegenstelling heeft </w:t>
      </w:r>
      <w:r w:rsidR="00483B4C" w:rsidRPr="00F807D7">
        <w:rPr>
          <w:rFonts w:ascii="Cambria" w:hAnsi="Cambria"/>
        </w:rPr>
        <w:t xml:space="preserve">een specifieke fysieke component: </w:t>
      </w:r>
      <w:r w:rsidR="00D71260" w:rsidRPr="00F807D7">
        <w:rPr>
          <w:rFonts w:ascii="Cambria" w:hAnsi="Cambria"/>
        </w:rPr>
        <w:t>Tutsi</w:t>
      </w:r>
      <w:r w:rsidR="00483B4C" w:rsidRPr="00F807D7">
        <w:rPr>
          <w:rFonts w:ascii="Cambria" w:hAnsi="Cambria"/>
        </w:rPr>
        <w:t>’</w:t>
      </w:r>
      <w:r w:rsidR="00D71260" w:rsidRPr="00F807D7">
        <w:rPr>
          <w:rFonts w:ascii="Cambria" w:hAnsi="Cambria"/>
        </w:rPr>
        <w:t xml:space="preserve">s </w:t>
      </w:r>
      <w:r w:rsidR="00483B4C" w:rsidRPr="00F807D7">
        <w:rPr>
          <w:rFonts w:ascii="Cambria" w:hAnsi="Cambria"/>
        </w:rPr>
        <w:t>zijn doorgaans lang en</w:t>
      </w:r>
      <w:r w:rsidR="00D71260" w:rsidRPr="00F807D7">
        <w:rPr>
          <w:rFonts w:ascii="Cambria" w:hAnsi="Cambria"/>
        </w:rPr>
        <w:t xml:space="preserve"> dun</w:t>
      </w:r>
      <w:r w:rsidR="009F5A42">
        <w:rPr>
          <w:rFonts w:ascii="Cambria" w:hAnsi="Cambria"/>
        </w:rPr>
        <w:t>,</w:t>
      </w:r>
      <w:r w:rsidR="00D71260" w:rsidRPr="00F807D7">
        <w:rPr>
          <w:rFonts w:ascii="Cambria" w:hAnsi="Cambria"/>
        </w:rPr>
        <w:t xml:space="preserve"> </w:t>
      </w:r>
      <w:r w:rsidR="00483B4C" w:rsidRPr="00F807D7">
        <w:rPr>
          <w:rFonts w:ascii="Cambria" w:hAnsi="Cambria"/>
        </w:rPr>
        <w:t>terwijl</w:t>
      </w:r>
      <w:r w:rsidR="00D71260" w:rsidRPr="00F807D7">
        <w:rPr>
          <w:rFonts w:ascii="Cambria" w:hAnsi="Cambria"/>
        </w:rPr>
        <w:t xml:space="preserve"> Hutu’s klein en stevig</w:t>
      </w:r>
      <w:r w:rsidR="00483B4C" w:rsidRPr="00F807D7">
        <w:rPr>
          <w:rFonts w:ascii="Cambria" w:hAnsi="Cambria"/>
        </w:rPr>
        <w:t xml:space="preserve"> zijn</w:t>
      </w:r>
      <w:r w:rsidR="00D71260" w:rsidRPr="00F807D7">
        <w:rPr>
          <w:rFonts w:ascii="Cambria" w:hAnsi="Cambria"/>
        </w:rPr>
        <w:t xml:space="preserve">. </w:t>
      </w:r>
      <w:r w:rsidR="00483B4C" w:rsidRPr="00F807D7">
        <w:rPr>
          <w:rFonts w:ascii="Cambria" w:hAnsi="Cambria"/>
        </w:rPr>
        <w:t>Het zal d</w:t>
      </w:r>
      <w:r w:rsidR="005247D2" w:rsidRPr="00F807D7">
        <w:rPr>
          <w:rFonts w:ascii="Cambria" w:hAnsi="Cambria"/>
        </w:rPr>
        <w:t xml:space="preserve">uidelijk </w:t>
      </w:r>
      <w:r w:rsidR="00483B4C" w:rsidRPr="00F807D7">
        <w:rPr>
          <w:rFonts w:ascii="Cambria" w:hAnsi="Cambria"/>
        </w:rPr>
        <w:t xml:space="preserve">zijn </w:t>
      </w:r>
      <w:r w:rsidR="005247D2" w:rsidRPr="00F807D7">
        <w:rPr>
          <w:rFonts w:ascii="Cambria" w:hAnsi="Cambria"/>
        </w:rPr>
        <w:t xml:space="preserve">dat volleybal </w:t>
      </w:r>
      <w:r w:rsidR="001B632D" w:rsidRPr="00F807D7">
        <w:rPr>
          <w:rFonts w:ascii="Cambria" w:hAnsi="Cambria"/>
        </w:rPr>
        <w:t xml:space="preserve">vanwege de lichaamsbouw bij voorkeur een Tutsi sport </w:t>
      </w:r>
      <w:r w:rsidR="00D72DED">
        <w:rPr>
          <w:rFonts w:ascii="Cambria" w:hAnsi="Cambria"/>
        </w:rPr>
        <w:t>wa</w:t>
      </w:r>
      <w:r w:rsidR="001B632D" w:rsidRPr="00F807D7">
        <w:rPr>
          <w:rFonts w:ascii="Cambria" w:hAnsi="Cambria"/>
        </w:rPr>
        <w:t>s</w:t>
      </w:r>
      <w:r w:rsidR="005247D2" w:rsidRPr="00F807D7">
        <w:rPr>
          <w:rFonts w:ascii="Cambria" w:hAnsi="Cambria"/>
        </w:rPr>
        <w:t xml:space="preserve">. </w:t>
      </w:r>
      <w:r w:rsidR="000E0A81">
        <w:rPr>
          <w:rFonts w:ascii="Cambria" w:hAnsi="Cambria"/>
        </w:rPr>
        <w:t>Tijdens</w:t>
      </w:r>
      <w:r w:rsidR="001B632D" w:rsidRPr="00F807D7">
        <w:rPr>
          <w:rFonts w:ascii="Cambria" w:hAnsi="Cambria"/>
        </w:rPr>
        <w:t xml:space="preserve"> de evaluatie was echter niet gebleken dat bij de uitvoering van het programma een van beide groepen</w:t>
      </w:r>
      <w:r w:rsidR="00003DF6" w:rsidRPr="00F807D7">
        <w:rPr>
          <w:rFonts w:ascii="Cambria" w:hAnsi="Cambria"/>
        </w:rPr>
        <w:t xml:space="preserve"> werd bevoor</w:t>
      </w:r>
      <w:r w:rsidRPr="00F807D7">
        <w:rPr>
          <w:rFonts w:ascii="Cambria" w:hAnsi="Cambria"/>
        </w:rPr>
        <w:t>deeld</w:t>
      </w:r>
      <w:r w:rsidR="000902CD" w:rsidRPr="00F807D7">
        <w:rPr>
          <w:rFonts w:ascii="Cambria" w:hAnsi="Cambria"/>
        </w:rPr>
        <w:t xml:space="preserve"> of achtergesteld</w:t>
      </w:r>
      <w:r w:rsidR="001B632D" w:rsidRPr="00F807D7">
        <w:rPr>
          <w:rFonts w:ascii="Cambria" w:hAnsi="Cambria"/>
        </w:rPr>
        <w:t xml:space="preserve">. Dus ondanks dat ik graag een wat evenredigere verdeling </w:t>
      </w:r>
      <w:r w:rsidR="004F3A33" w:rsidRPr="00F807D7">
        <w:rPr>
          <w:rFonts w:ascii="Cambria" w:hAnsi="Cambria"/>
        </w:rPr>
        <w:t xml:space="preserve">tussen Hutu’s en Tutsi’s </w:t>
      </w:r>
      <w:r w:rsidR="001B632D" w:rsidRPr="00F807D7">
        <w:rPr>
          <w:rFonts w:ascii="Cambria" w:hAnsi="Cambria"/>
        </w:rPr>
        <w:t xml:space="preserve">had gezien in de </w:t>
      </w:r>
      <w:r w:rsidR="004F3A33" w:rsidRPr="00F807D7">
        <w:rPr>
          <w:rFonts w:ascii="Cambria" w:hAnsi="Cambria"/>
        </w:rPr>
        <w:t xml:space="preserve">betrokkenheid bij </w:t>
      </w:r>
      <w:r w:rsidR="00003DF6" w:rsidRPr="00F807D7">
        <w:rPr>
          <w:rFonts w:ascii="Cambria" w:hAnsi="Cambria"/>
        </w:rPr>
        <w:t>het management</w:t>
      </w:r>
      <w:r w:rsidR="004F3A33" w:rsidRPr="00F807D7">
        <w:rPr>
          <w:rFonts w:ascii="Cambria" w:hAnsi="Cambria"/>
        </w:rPr>
        <w:t xml:space="preserve"> van het </w:t>
      </w:r>
      <w:r w:rsidR="00003DF6" w:rsidRPr="00F807D7">
        <w:rPr>
          <w:rFonts w:ascii="Cambria" w:hAnsi="Cambria"/>
        </w:rPr>
        <w:t>p</w:t>
      </w:r>
      <w:r w:rsidR="004F3A33" w:rsidRPr="00F807D7">
        <w:rPr>
          <w:rFonts w:ascii="Cambria" w:hAnsi="Cambria"/>
        </w:rPr>
        <w:t>r</w:t>
      </w:r>
      <w:r w:rsidR="00003DF6" w:rsidRPr="00F807D7">
        <w:rPr>
          <w:rFonts w:ascii="Cambria" w:hAnsi="Cambria"/>
        </w:rPr>
        <w:t>o</w:t>
      </w:r>
      <w:r w:rsidR="004F3A33" w:rsidRPr="00F807D7">
        <w:rPr>
          <w:rFonts w:ascii="Cambria" w:hAnsi="Cambria"/>
        </w:rPr>
        <w:t>gramma heb ik om pragmatische redenen toch maar voorgesteld om op de ingeslagen weg door te gaan.</w:t>
      </w:r>
    </w:p>
    <w:p w14:paraId="34E0D49F" w14:textId="39A771FC" w:rsidR="005120D0" w:rsidRDefault="005120D0" w:rsidP="001068B7">
      <w:pPr>
        <w:tabs>
          <w:tab w:val="left" w:pos="426"/>
        </w:tabs>
        <w:rPr>
          <w:rFonts w:ascii="Cambria" w:hAnsi="Cambria"/>
        </w:rPr>
      </w:pPr>
    </w:p>
    <w:p w14:paraId="3049AC82" w14:textId="34A0B8BA" w:rsidR="005120D0" w:rsidRDefault="00E7484D" w:rsidP="001068B7">
      <w:pPr>
        <w:tabs>
          <w:tab w:val="left" w:pos="426"/>
        </w:tabs>
        <w:rPr>
          <w:rFonts w:ascii="Cambria" w:hAnsi="Cambria"/>
        </w:rPr>
      </w:pPr>
      <w:r>
        <w:rPr>
          <w:noProof/>
        </w:rPr>
        <mc:AlternateContent>
          <mc:Choice Requires="wps">
            <w:drawing>
              <wp:anchor distT="0" distB="0" distL="114300" distR="114300" simplePos="0" relativeHeight="251662336" behindDoc="0" locked="0" layoutInCell="1" allowOverlap="1" wp14:anchorId="0728A816" wp14:editId="50495BD1">
                <wp:simplePos x="0" y="0"/>
                <wp:positionH relativeFrom="margin">
                  <wp:align>right</wp:align>
                </wp:positionH>
                <wp:positionV relativeFrom="paragraph">
                  <wp:posOffset>2720408</wp:posOffset>
                </wp:positionV>
                <wp:extent cx="3827145" cy="819150"/>
                <wp:effectExtent l="0" t="0" r="1905"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3DB9" w14:textId="17C610E5" w:rsidR="005D38D5" w:rsidRPr="00D648EF" w:rsidRDefault="00AA75E7" w:rsidP="00BE2E5A">
                            <w:pPr>
                              <w:jc w:val="center"/>
                              <w:rPr>
                                <w:rFonts w:ascii="Cambria" w:hAnsi="Cambria"/>
                                <w:i/>
                              </w:rPr>
                            </w:pPr>
                            <w:r w:rsidRPr="00D648EF">
                              <w:rPr>
                                <w:rFonts w:ascii="Cambria" w:hAnsi="Cambria"/>
                                <w:i/>
                              </w:rPr>
                              <w:t>De</w:t>
                            </w:r>
                            <w:r w:rsidR="00BE2E5A" w:rsidRPr="00D648EF">
                              <w:rPr>
                                <w:rFonts w:ascii="Cambria" w:hAnsi="Cambria"/>
                                <w:i/>
                              </w:rPr>
                              <w:t xml:space="preserve"> kerk </w:t>
                            </w:r>
                            <w:r w:rsidR="007108D6">
                              <w:rPr>
                                <w:rFonts w:ascii="Cambria" w:hAnsi="Cambria"/>
                                <w:i/>
                              </w:rPr>
                              <w:t xml:space="preserve">in Ntarama </w:t>
                            </w:r>
                            <w:r w:rsidRPr="00D648EF">
                              <w:rPr>
                                <w:rFonts w:ascii="Cambria" w:hAnsi="Cambria"/>
                                <w:i/>
                              </w:rPr>
                              <w:t xml:space="preserve">waar 3.000 mensen zijn vermoord. Met de gaten </w:t>
                            </w:r>
                            <w:r w:rsidR="00D648EF" w:rsidRPr="00D648EF">
                              <w:rPr>
                                <w:rFonts w:ascii="Cambria" w:hAnsi="Cambria"/>
                                <w:i/>
                              </w:rPr>
                              <w:t xml:space="preserve">nog aanwezig </w:t>
                            </w:r>
                            <w:r w:rsidRPr="00D648EF">
                              <w:rPr>
                                <w:rFonts w:ascii="Cambria" w:hAnsi="Cambria"/>
                                <w:i/>
                              </w:rPr>
                              <w:t xml:space="preserve">die zijn veroorzaakt door inslagen van granaten die zijn afgevuurd op </w:t>
                            </w:r>
                            <w:r w:rsidR="00AF25AC">
                              <w:rPr>
                                <w:rFonts w:ascii="Cambria" w:hAnsi="Cambria"/>
                                <w:i/>
                              </w:rPr>
                              <w:t>het</w:t>
                            </w:r>
                            <w:r w:rsidRPr="00D648EF">
                              <w:rPr>
                                <w:rFonts w:ascii="Cambria" w:hAnsi="Cambria"/>
                                <w:i/>
                              </w:rPr>
                              <w:t xml:space="preserve"> volgepakte </w:t>
                            </w:r>
                            <w:r w:rsidR="00AF25AC">
                              <w:rPr>
                                <w:rFonts w:ascii="Cambria" w:hAnsi="Cambria"/>
                                <w:i/>
                              </w:rPr>
                              <w:t>gebouw</w:t>
                            </w:r>
                            <w:r w:rsidRPr="00D648EF">
                              <w:rPr>
                                <w:rFonts w:ascii="Cambria" w:hAnsi="Cambria"/>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8A816" id="Tekstvak 2" o:spid="_x0000_s1028" type="#_x0000_t202" style="position:absolute;margin-left:250.15pt;margin-top:214.2pt;width:301.35pt;height:6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" stroked="f">
                <v:textbox>
                  <w:txbxContent>
                    <w:p w14:paraId="6C3E3DB9" w14:textId="17C610E5" w:rsidR="005D38D5" w:rsidRPr="00D648EF" w:rsidRDefault="00AA75E7" w:rsidP="00BE2E5A">
                      <w:pPr>
                        <w:jc w:val="center"/>
                        <w:rPr>
                          <w:rFonts w:ascii="Cambria" w:hAnsi="Cambria"/>
                          <w:i/>
                        </w:rPr>
                      </w:pPr>
                      <w:r w:rsidRPr="00D648EF">
                        <w:rPr>
                          <w:rFonts w:ascii="Cambria" w:hAnsi="Cambria"/>
                          <w:i/>
                        </w:rPr>
                        <w:t>De</w:t>
                      </w:r>
                      <w:r w:rsidR="00BE2E5A" w:rsidRPr="00D648EF">
                        <w:rPr>
                          <w:rFonts w:ascii="Cambria" w:hAnsi="Cambria"/>
                          <w:i/>
                        </w:rPr>
                        <w:t xml:space="preserve"> kerk </w:t>
                      </w:r>
                      <w:r w:rsidR="007108D6">
                        <w:rPr>
                          <w:rFonts w:ascii="Cambria" w:hAnsi="Cambria"/>
                          <w:i/>
                        </w:rPr>
                        <w:t xml:space="preserve">in Ntarama </w:t>
                      </w:r>
                      <w:r w:rsidRPr="00D648EF">
                        <w:rPr>
                          <w:rFonts w:ascii="Cambria" w:hAnsi="Cambria"/>
                          <w:i/>
                        </w:rPr>
                        <w:t xml:space="preserve">waar 3.000 mensen zijn vermoord. Met de gaten </w:t>
                      </w:r>
                      <w:r w:rsidR="00D648EF" w:rsidRPr="00D648EF">
                        <w:rPr>
                          <w:rFonts w:ascii="Cambria" w:hAnsi="Cambria"/>
                          <w:i/>
                        </w:rPr>
                        <w:t xml:space="preserve">nog aanwezig </w:t>
                      </w:r>
                      <w:r w:rsidRPr="00D648EF">
                        <w:rPr>
                          <w:rFonts w:ascii="Cambria" w:hAnsi="Cambria"/>
                          <w:i/>
                        </w:rPr>
                        <w:t xml:space="preserve">die zijn veroorzaakt door inslagen van granaten die zijn afgevuurd op </w:t>
                      </w:r>
                      <w:r w:rsidR="00AF25AC">
                        <w:rPr>
                          <w:rFonts w:ascii="Cambria" w:hAnsi="Cambria"/>
                          <w:i/>
                        </w:rPr>
                        <w:t>het</w:t>
                      </w:r>
                      <w:r w:rsidRPr="00D648EF">
                        <w:rPr>
                          <w:rFonts w:ascii="Cambria" w:hAnsi="Cambria"/>
                          <w:i/>
                        </w:rPr>
                        <w:t xml:space="preserve"> volgepakte </w:t>
                      </w:r>
                      <w:r w:rsidR="00AF25AC">
                        <w:rPr>
                          <w:rFonts w:ascii="Cambria" w:hAnsi="Cambria"/>
                          <w:i/>
                        </w:rPr>
                        <w:t>gebouw</w:t>
                      </w:r>
                      <w:r w:rsidRPr="00D648EF">
                        <w:rPr>
                          <w:rFonts w:ascii="Cambria" w:hAnsi="Cambria"/>
                          <w:i/>
                        </w:rPr>
                        <w:t xml:space="preserve">. </w:t>
                      </w:r>
                    </w:p>
                  </w:txbxContent>
                </v:textbox>
                <w10:wrap type="square" anchorx="margin"/>
              </v:shape>
            </w:pict>
          </mc:Fallback>
        </mc:AlternateContent>
      </w:r>
      <w:r w:rsidR="00047E08">
        <w:rPr>
          <w:noProof/>
        </w:rPr>
        <w:drawing>
          <wp:anchor distT="0" distB="0" distL="114300" distR="114300" simplePos="0" relativeHeight="251665408" behindDoc="0" locked="0" layoutInCell="1" allowOverlap="1" wp14:anchorId="685C1616" wp14:editId="0F3119CF">
            <wp:simplePos x="0" y="0"/>
            <wp:positionH relativeFrom="margin">
              <wp:align>right</wp:align>
            </wp:positionH>
            <wp:positionV relativeFrom="paragraph">
              <wp:posOffset>115151</wp:posOffset>
            </wp:positionV>
            <wp:extent cx="3839210" cy="2595880"/>
            <wp:effectExtent l="0" t="0" r="889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9210" cy="259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D20">
        <w:rPr>
          <w:rFonts w:ascii="Cambria" w:hAnsi="Cambria"/>
        </w:rPr>
        <w:t xml:space="preserve">      </w:t>
      </w:r>
      <w:r w:rsidR="009F5A42">
        <w:rPr>
          <w:rFonts w:ascii="Cambria" w:hAnsi="Cambria"/>
        </w:rPr>
        <w:t>Ik moet erkennen dat</w:t>
      </w:r>
      <w:r w:rsidR="005120D0">
        <w:rPr>
          <w:rFonts w:ascii="Cambria" w:hAnsi="Cambria"/>
        </w:rPr>
        <w:t xml:space="preserve"> de organisatie van het project niet het enige </w:t>
      </w:r>
      <w:r w:rsidR="00377FD8">
        <w:rPr>
          <w:rFonts w:ascii="Cambria" w:hAnsi="Cambria"/>
        </w:rPr>
        <w:t>dilemma was waar ik voor stond.</w:t>
      </w:r>
      <w:r w:rsidR="009F5A42">
        <w:rPr>
          <w:rFonts w:ascii="Cambria" w:hAnsi="Cambria"/>
        </w:rPr>
        <w:t xml:space="preserve"> </w:t>
      </w:r>
      <w:r w:rsidR="005120D0">
        <w:rPr>
          <w:rFonts w:ascii="Cambria" w:hAnsi="Cambria"/>
        </w:rPr>
        <w:t xml:space="preserve">Een ander </w:t>
      </w:r>
      <w:r w:rsidR="004D5E11">
        <w:rPr>
          <w:rFonts w:ascii="Cambria" w:hAnsi="Cambria"/>
        </w:rPr>
        <w:t xml:space="preserve">probleem </w:t>
      </w:r>
      <w:r w:rsidR="005120D0">
        <w:rPr>
          <w:rFonts w:ascii="Cambria" w:hAnsi="Cambria"/>
        </w:rPr>
        <w:t>was van een geheel andere orde</w:t>
      </w:r>
      <w:r w:rsidR="001E6980">
        <w:rPr>
          <w:rFonts w:ascii="Cambria" w:hAnsi="Cambria"/>
        </w:rPr>
        <w:t>: ik ben gaan twijfelen aan de basale</w:t>
      </w:r>
      <w:r w:rsidR="000214BF">
        <w:rPr>
          <w:rFonts w:ascii="Cambria" w:hAnsi="Cambria"/>
        </w:rPr>
        <w:t xml:space="preserve"> aard</w:t>
      </w:r>
      <w:r w:rsidR="001E6980">
        <w:rPr>
          <w:rFonts w:ascii="Cambria" w:hAnsi="Cambria"/>
        </w:rPr>
        <w:t xml:space="preserve"> van de mens</w:t>
      </w:r>
      <w:r w:rsidR="005120D0">
        <w:rPr>
          <w:rFonts w:ascii="Cambria" w:hAnsi="Cambria"/>
        </w:rPr>
        <w:t xml:space="preserve">. Ik </w:t>
      </w:r>
      <w:r w:rsidR="003C4C88">
        <w:rPr>
          <w:rFonts w:ascii="Cambria" w:hAnsi="Cambria"/>
        </w:rPr>
        <w:t>ga</w:t>
      </w:r>
      <w:r w:rsidR="005120D0">
        <w:rPr>
          <w:rFonts w:ascii="Cambria" w:hAnsi="Cambria"/>
        </w:rPr>
        <w:t xml:space="preserve"> er van uit dat de mens in wezen goed is en positief ingesteld. Maar werkend en reizend </w:t>
      </w:r>
      <w:r w:rsidR="009F5A42">
        <w:rPr>
          <w:rFonts w:ascii="Cambria" w:hAnsi="Cambria"/>
        </w:rPr>
        <w:t xml:space="preserve">in een land waar op zo’n vreselijke manier mensen tegenover elkaar hebben gestaan </w:t>
      </w:r>
      <w:r w:rsidR="005120D0">
        <w:rPr>
          <w:rFonts w:ascii="Cambria" w:hAnsi="Cambria"/>
        </w:rPr>
        <w:t xml:space="preserve">heeft </w:t>
      </w:r>
      <w:r w:rsidR="003C4C88">
        <w:rPr>
          <w:rFonts w:ascii="Cambria" w:hAnsi="Cambria"/>
        </w:rPr>
        <w:t>wat dat betreft</w:t>
      </w:r>
      <w:r w:rsidR="00BA33E6">
        <w:rPr>
          <w:rFonts w:ascii="Cambria" w:hAnsi="Cambria"/>
        </w:rPr>
        <w:t xml:space="preserve"> hevige twijfels veroorzaakt.</w:t>
      </w:r>
    </w:p>
    <w:p w14:paraId="17F0803A" w14:textId="126E82E8" w:rsidR="00A704FE" w:rsidRDefault="005120D0" w:rsidP="001068B7">
      <w:pPr>
        <w:tabs>
          <w:tab w:val="left" w:pos="426"/>
        </w:tabs>
        <w:rPr>
          <w:rFonts w:ascii="Cambria" w:hAnsi="Cambria"/>
        </w:rPr>
      </w:pPr>
      <w:r>
        <w:rPr>
          <w:rFonts w:ascii="Cambria" w:hAnsi="Cambria"/>
        </w:rPr>
        <w:tab/>
      </w:r>
      <w:r w:rsidR="009F5A42">
        <w:rPr>
          <w:rFonts w:ascii="Cambria" w:hAnsi="Cambria"/>
        </w:rPr>
        <w:t xml:space="preserve">Ondanks dat de genocide 5 jaar daarvoor had plaatsgevonden, waren de </w:t>
      </w:r>
      <w:r w:rsidR="00D72DED">
        <w:rPr>
          <w:rFonts w:ascii="Cambria" w:hAnsi="Cambria"/>
        </w:rPr>
        <w:t>resultate</w:t>
      </w:r>
      <w:r w:rsidR="009F5A42">
        <w:rPr>
          <w:rFonts w:ascii="Cambria" w:hAnsi="Cambria"/>
        </w:rPr>
        <w:t xml:space="preserve">n nog overal zichtbaar. </w:t>
      </w:r>
      <w:r w:rsidR="004B4851">
        <w:rPr>
          <w:rFonts w:ascii="Cambria" w:hAnsi="Cambria"/>
        </w:rPr>
        <w:t>Dit in contrast met de schoonheid van het land: ‘le pay</w:t>
      </w:r>
      <w:r w:rsidR="00A704FE">
        <w:rPr>
          <w:rFonts w:ascii="Cambria" w:hAnsi="Cambria"/>
        </w:rPr>
        <w:t>s</w:t>
      </w:r>
      <w:r w:rsidR="004B4851">
        <w:rPr>
          <w:rFonts w:ascii="Cambria" w:hAnsi="Cambria"/>
        </w:rPr>
        <w:t xml:space="preserve"> des milles col</w:t>
      </w:r>
      <w:r w:rsidR="00A704FE">
        <w:rPr>
          <w:rFonts w:ascii="Cambria" w:hAnsi="Cambria"/>
        </w:rPr>
        <w:t>l</w:t>
      </w:r>
      <w:r w:rsidR="004B4851">
        <w:rPr>
          <w:rFonts w:ascii="Cambria" w:hAnsi="Cambria"/>
        </w:rPr>
        <w:t>ines (</w:t>
      </w:r>
      <w:r w:rsidR="00A704FE">
        <w:rPr>
          <w:rFonts w:ascii="Cambria" w:hAnsi="Cambria"/>
        </w:rPr>
        <w:t>Het land van de duizend heuvels). Met overal weelderig groen en een overvloed aan landbouwgrond.</w:t>
      </w:r>
      <w:r w:rsidR="0060744E">
        <w:rPr>
          <w:rFonts w:ascii="Cambria" w:hAnsi="Cambria"/>
        </w:rPr>
        <w:t xml:space="preserve"> Voor mij zonder twijfel het mooiste land in Afrika dat ik heb bezocht.</w:t>
      </w:r>
    </w:p>
    <w:p w14:paraId="156BBB6A" w14:textId="0D43B467" w:rsidR="005120D0" w:rsidRDefault="00A704FE" w:rsidP="001068B7">
      <w:pPr>
        <w:tabs>
          <w:tab w:val="left" w:pos="426"/>
        </w:tabs>
        <w:rPr>
          <w:rFonts w:ascii="Cambria" w:hAnsi="Cambria"/>
        </w:rPr>
      </w:pPr>
      <w:r>
        <w:rPr>
          <w:rFonts w:ascii="Cambria" w:hAnsi="Cambria"/>
        </w:rPr>
        <w:lastRenderedPageBreak/>
        <w:tab/>
        <w:t>Maar i</w:t>
      </w:r>
      <w:r w:rsidR="009F5A42">
        <w:rPr>
          <w:rFonts w:ascii="Cambria" w:hAnsi="Cambria"/>
        </w:rPr>
        <w:t>n poorten en muren van huizen waren de kogel</w:t>
      </w:r>
      <w:r w:rsidR="0060744E">
        <w:rPr>
          <w:rFonts w:ascii="Cambria" w:hAnsi="Cambria"/>
        </w:rPr>
        <w:t>gaten</w:t>
      </w:r>
      <w:r w:rsidR="009F5A42">
        <w:rPr>
          <w:rFonts w:ascii="Cambria" w:hAnsi="Cambria"/>
        </w:rPr>
        <w:t xml:space="preserve"> </w:t>
      </w:r>
      <w:r w:rsidR="0060744E">
        <w:rPr>
          <w:rFonts w:ascii="Cambria" w:hAnsi="Cambria"/>
        </w:rPr>
        <w:t xml:space="preserve">nog </w:t>
      </w:r>
      <w:r w:rsidR="000214BF">
        <w:rPr>
          <w:rFonts w:ascii="Cambria" w:hAnsi="Cambria"/>
        </w:rPr>
        <w:t>te zien</w:t>
      </w:r>
      <w:r w:rsidR="009F5A42">
        <w:rPr>
          <w:rFonts w:ascii="Cambria" w:hAnsi="Cambria"/>
        </w:rPr>
        <w:t xml:space="preserve">. </w:t>
      </w:r>
      <w:r w:rsidR="00B3034A">
        <w:rPr>
          <w:rFonts w:ascii="Cambria" w:hAnsi="Cambria"/>
        </w:rPr>
        <w:t>I</w:t>
      </w:r>
      <w:r w:rsidR="009F5A42">
        <w:rPr>
          <w:rFonts w:ascii="Cambria" w:hAnsi="Cambria"/>
        </w:rPr>
        <w:t>k heb kerken bezocht waar</w:t>
      </w:r>
      <w:r w:rsidR="008523C8">
        <w:rPr>
          <w:rFonts w:ascii="Cambria" w:hAnsi="Cambria"/>
        </w:rPr>
        <w:t xml:space="preserve"> duizenden</w:t>
      </w:r>
      <w:r w:rsidR="009F5A42">
        <w:rPr>
          <w:rFonts w:ascii="Cambria" w:hAnsi="Cambria"/>
        </w:rPr>
        <w:t xml:space="preserve"> mensen hun toevlucht hadden gezocht</w:t>
      </w:r>
      <w:r w:rsidR="008B56D7">
        <w:rPr>
          <w:rFonts w:ascii="Cambria" w:hAnsi="Cambria"/>
        </w:rPr>
        <w:t>,</w:t>
      </w:r>
      <w:r w:rsidR="005120D0">
        <w:rPr>
          <w:rFonts w:ascii="Cambria" w:hAnsi="Cambria"/>
        </w:rPr>
        <w:t xml:space="preserve"> waar enorme gaten in de muren zaten van raketinslagen</w:t>
      </w:r>
      <w:r w:rsidR="009F5A42">
        <w:rPr>
          <w:rFonts w:ascii="Cambria" w:hAnsi="Cambria"/>
        </w:rPr>
        <w:t xml:space="preserve">. </w:t>
      </w:r>
      <w:r w:rsidR="005120D0">
        <w:rPr>
          <w:rFonts w:ascii="Cambria" w:hAnsi="Cambria"/>
        </w:rPr>
        <w:t>Sommige plekken waar moordpartijen plaats h</w:t>
      </w:r>
      <w:r w:rsidR="00AE5C3E">
        <w:rPr>
          <w:rFonts w:ascii="Cambria" w:hAnsi="Cambria"/>
        </w:rPr>
        <w:t>add</w:t>
      </w:r>
      <w:r w:rsidR="005120D0">
        <w:rPr>
          <w:rFonts w:ascii="Cambria" w:hAnsi="Cambria"/>
        </w:rPr>
        <w:t xml:space="preserve">en gevonden </w:t>
      </w:r>
      <w:r w:rsidR="006E0409">
        <w:rPr>
          <w:rFonts w:ascii="Cambria" w:hAnsi="Cambria"/>
        </w:rPr>
        <w:t>waren</w:t>
      </w:r>
      <w:r w:rsidR="005120D0">
        <w:rPr>
          <w:rFonts w:ascii="Cambria" w:hAnsi="Cambria"/>
        </w:rPr>
        <w:t xml:space="preserve"> onaangeroerd</w:t>
      </w:r>
      <w:r w:rsidR="005D1AC2">
        <w:rPr>
          <w:rFonts w:ascii="Cambria" w:hAnsi="Cambria"/>
        </w:rPr>
        <w:t xml:space="preserve"> en dien</w:t>
      </w:r>
      <w:r w:rsidR="00D72DED">
        <w:rPr>
          <w:rFonts w:ascii="Cambria" w:hAnsi="Cambria"/>
        </w:rPr>
        <w:t>d</w:t>
      </w:r>
      <w:r w:rsidR="005D1AC2">
        <w:rPr>
          <w:rFonts w:ascii="Cambria" w:hAnsi="Cambria"/>
        </w:rPr>
        <w:t xml:space="preserve">en als een soort museum, een </w:t>
      </w:r>
      <w:r w:rsidR="001611AF">
        <w:rPr>
          <w:rFonts w:ascii="Cambria" w:hAnsi="Cambria"/>
        </w:rPr>
        <w:t>fysiek bewijs van</w:t>
      </w:r>
      <w:r w:rsidR="005D1AC2">
        <w:rPr>
          <w:rFonts w:ascii="Cambria" w:hAnsi="Cambria"/>
        </w:rPr>
        <w:t xml:space="preserve"> wat </w:t>
      </w:r>
      <w:r w:rsidR="00723343">
        <w:rPr>
          <w:rFonts w:ascii="Cambria" w:hAnsi="Cambria"/>
        </w:rPr>
        <w:t>er was gebeurd</w:t>
      </w:r>
      <w:r w:rsidR="005D1AC2">
        <w:rPr>
          <w:rFonts w:ascii="Cambria" w:hAnsi="Cambria"/>
        </w:rPr>
        <w:t xml:space="preserve">. De lijken waren weggehaald, maar al de rest lag er nog: kleding, huishoudspullen, </w:t>
      </w:r>
      <w:r w:rsidR="00377FD8">
        <w:rPr>
          <w:rFonts w:ascii="Cambria" w:hAnsi="Cambria"/>
        </w:rPr>
        <w:t xml:space="preserve">speelgoed en </w:t>
      </w:r>
      <w:r w:rsidR="005D1AC2">
        <w:rPr>
          <w:rFonts w:ascii="Cambria" w:hAnsi="Cambria"/>
        </w:rPr>
        <w:t>schoolschriftjes van kinderen.</w:t>
      </w:r>
    </w:p>
    <w:p w14:paraId="796C888A" w14:textId="77777777" w:rsidR="00047E08" w:rsidRDefault="00047E08" w:rsidP="001068B7">
      <w:pPr>
        <w:tabs>
          <w:tab w:val="left" w:pos="426"/>
        </w:tabs>
        <w:rPr>
          <w:rFonts w:ascii="Cambria" w:hAnsi="Cambria"/>
        </w:rPr>
      </w:pPr>
    </w:p>
    <w:p w14:paraId="5A41B7EF" w14:textId="2CA8EDDA" w:rsidR="00B63169" w:rsidRDefault="0060744E" w:rsidP="001068B7">
      <w:pPr>
        <w:tabs>
          <w:tab w:val="left" w:pos="426"/>
        </w:tabs>
        <w:rPr>
          <w:rFonts w:ascii="Cambria" w:hAnsi="Cambria"/>
        </w:rPr>
      </w:pPr>
      <w:r>
        <w:rPr>
          <w:rFonts w:ascii="Cambria" w:hAnsi="Cambria"/>
        </w:rPr>
        <w:tab/>
        <w:t xml:space="preserve">Niet alleen gebouwen waren beschadigd, ook de mensen waren duidelijk </w:t>
      </w:r>
      <w:r w:rsidR="00B63169">
        <w:rPr>
          <w:rFonts w:ascii="Cambria" w:hAnsi="Cambria"/>
        </w:rPr>
        <w:t xml:space="preserve">collectief </w:t>
      </w:r>
      <w:r>
        <w:rPr>
          <w:rFonts w:ascii="Cambria" w:hAnsi="Cambria"/>
        </w:rPr>
        <w:t>getraumatiseerd. Net zoals ik dat mee heb gemaakt in andere landen wa</w:t>
      </w:r>
      <w:r w:rsidR="00785EBA">
        <w:rPr>
          <w:rFonts w:ascii="Cambria" w:hAnsi="Cambria"/>
        </w:rPr>
        <w:t>ar</w:t>
      </w:r>
      <w:r>
        <w:rPr>
          <w:rFonts w:ascii="Cambria" w:hAnsi="Cambria"/>
        </w:rPr>
        <w:t xml:space="preserve"> mensen heftig geweld mee hebben gemaakt, zoals Cambodja, Afghanistan, de Palestijnse Gebieden en Oost-Timor. </w:t>
      </w:r>
      <w:r w:rsidR="00B63169">
        <w:rPr>
          <w:rFonts w:ascii="Cambria" w:hAnsi="Cambria"/>
        </w:rPr>
        <w:t xml:space="preserve">Mensen waren uiterst terughoudend in contacten; ze vertrouwden niemand. Praten over wat hen is overkomen was nauwelijks mogelijk hetgeen voor mij een reden temeer was om sport in te zetten om mensen weer bijeen te brengen en ze over hun weerstand </w:t>
      </w:r>
      <w:r w:rsidR="00E7484D">
        <w:rPr>
          <w:rFonts w:ascii="Cambria" w:hAnsi="Cambria"/>
        </w:rPr>
        <w:t xml:space="preserve">om met anderen om te gaan </w:t>
      </w:r>
      <w:r w:rsidR="00B63169">
        <w:rPr>
          <w:rFonts w:ascii="Cambria" w:hAnsi="Cambria"/>
        </w:rPr>
        <w:t>heen te helpen.</w:t>
      </w:r>
    </w:p>
    <w:p w14:paraId="61019039" w14:textId="724D9FD5" w:rsidR="009F5A42" w:rsidRDefault="005120D0" w:rsidP="001068B7">
      <w:pPr>
        <w:tabs>
          <w:tab w:val="left" w:pos="426"/>
        </w:tabs>
        <w:rPr>
          <w:rFonts w:ascii="Cambria" w:hAnsi="Cambria"/>
        </w:rPr>
      </w:pPr>
      <w:r>
        <w:rPr>
          <w:rFonts w:ascii="Cambria" w:hAnsi="Cambria"/>
        </w:rPr>
        <w:tab/>
      </w:r>
      <w:r w:rsidR="005D1AC2">
        <w:rPr>
          <w:rFonts w:ascii="Cambria" w:hAnsi="Cambria"/>
        </w:rPr>
        <w:t xml:space="preserve">Wat </w:t>
      </w:r>
      <w:r w:rsidR="00377FD8">
        <w:rPr>
          <w:rFonts w:ascii="Cambria" w:hAnsi="Cambria"/>
        </w:rPr>
        <w:t xml:space="preserve">choquerend en confronterend </w:t>
      </w:r>
      <w:r w:rsidR="00785EBA">
        <w:rPr>
          <w:rFonts w:ascii="Cambria" w:hAnsi="Cambria"/>
        </w:rPr>
        <w:t xml:space="preserve">aan de genocide </w:t>
      </w:r>
      <w:r w:rsidR="00377FD8">
        <w:rPr>
          <w:rFonts w:ascii="Cambria" w:hAnsi="Cambria"/>
        </w:rPr>
        <w:t>wa</w:t>
      </w:r>
      <w:r w:rsidR="005D1AC2">
        <w:rPr>
          <w:rFonts w:ascii="Cambria" w:hAnsi="Cambria"/>
        </w:rPr>
        <w:t>s, is dat e</w:t>
      </w:r>
      <w:r w:rsidR="00B3034A">
        <w:rPr>
          <w:rFonts w:ascii="Cambria" w:hAnsi="Cambria"/>
        </w:rPr>
        <w:t xml:space="preserve">r massaal op de meest gruwelijke wijzen </w:t>
      </w:r>
      <w:r w:rsidR="005D1AC2">
        <w:rPr>
          <w:rFonts w:ascii="Cambria" w:hAnsi="Cambria"/>
        </w:rPr>
        <w:t>is</w:t>
      </w:r>
      <w:r w:rsidR="00B3034A">
        <w:rPr>
          <w:rFonts w:ascii="Cambria" w:hAnsi="Cambria"/>
        </w:rPr>
        <w:t xml:space="preserve"> </w:t>
      </w:r>
      <w:r w:rsidR="005D1AC2">
        <w:rPr>
          <w:rFonts w:ascii="Cambria" w:hAnsi="Cambria"/>
        </w:rPr>
        <w:t>ge</w:t>
      </w:r>
      <w:r w:rsidR="00B3034A">
        <w:rPr>
          <w:rFonts w:ascii="Cambria" w:hAnsi="Cambria"/>
        </w:rPr>
        <w:t>moord.</w:t>
      </w:r>
      <w:r w:rsidR="005D1AC2">
        <w:rPr>
          <w:rFonts w:ascii="Cambria" w:hAnsi="Cambria"/>
        </w:rPr>
        <w:t xml:space="preserve"> </w:t>
      </w:r>
      <w:r w:rsidR="006140E2">
        <w:rPr>
          <w:rFonts w:ascii="Cambria" w:hAnsi="Cambria"/>
        </w:rPr>
        <w:t>Mensen zijn als beesten tekeergegaan. Of misschien nog erger; beesten doden om zelf te overleven. Terwijl daar in R</w:t>
      </w:r>
      <w:r w:rsidR="00377FD8">
        <w:rPr>
          <w:rFonts w:ascii="Cambria" w:hAnsi="Cambria"/>
        </w:rPr>
        <w:t>wanda geen sprake van was.</w:t>
      </w:r>
      <w:r w:rsidR="006140E2">
        <w:rPr>
          <w:rFonts w:ascii="Cambria" w:hAnsi="Cambria"/>
        </w:rPr>
        <w:t xml:space="preserve"> Nee, in Rwanda gingen moordenaars te</w:t>
      </w:r>
      <w:r w:rsidR="00AA7371">
        <w:rPr>
          <w:rFonts w:ascii="Cambria" w:hAnsi="Cambria"/>
        </w:rPr>
        <w:t xml:space="preserve"> werk</w:t>
      </w:r>
      <w:r w:rsidR="006140E2">
        <w:rPr>
          <w:rFonts w:ascii="Cambria" w:hAnsi="Cambria"/>
        </w:rPr>
        <w:t xml:space="preserve"> met machetes, hakbijlen, knuppels</w:t>
      </w:r>
      <w:r w:rsidR="00CB13C9">
        <w:rPr>
          <w:rFonts w:ascii="Cambria" w:hAnsi="Cambria"/>
        </w:rPr>
        <w:t>, hamers</w:t>
      </w:r>
      <w:r w:rsidR="006140E2">
        <w:rPr>
          <w:rFonts w:ascii="Cambria" w:hAnsi="Cambria"/>
        </w:rPr>
        <w:t xml:space="preserve"> en alles waarmee je vrienden, buren en collega’s de hersens in kon slaan</w:t>
      </w:r>
      <w:r w:rsidR="001764E6" w:rsidRPr="001764E6">
        <w:rPr>
          <w:rFonts w:ascii="Cambria" w:hAnsi="Cambria"/>
        </w:rPr>
        <w:t xml:space="preserve"> </w:t>
      </w:r>
      <w:r w:rsidR="001764E6">
        <w:rPr>
          <w:rFonts w:ascii="Cambria" w:hAnsi="Cambria"/>
        </w:rPr>
        <w:t>en de botten kon breken</w:t>
      </w:r>
      <w:r w:rsidR="006140E2">
        <w:rPr>
          <w:rFonts w:ascii="Cambria" w:hAnsi="Cambria"/>
        </w:rPr>
        <w:t xml:space="preserve">. </w:t>
      </w:r>
      <w:r w:rsidR="003F5A68">
        <w:rPr>
          <w:rFonts w:ascii="Cambria" w:hAnsi="Cambria"/>
        </w:rPr>
        <w:t>En ze stonden o</w:t>
      </w:r>
      <w:r w:rsidR="00281B60">
        <w:rPr>
          <w:rFonts w:ascii="Cambria" w:hAnsi="Cambria"/>
        </w:rPr>
        <w:t>og in oog</w:t>
      </w:r>
      <w:r w:rsidR="003F5A68">
        <w:rPr>
          <w:rFonts w:ascii="Cambria" w:hAnsi="Cambria"/>
        </w:rPr>
        <w:t xml:space="preserve"> met hun slachtoffers</w:t>
      </w:r>
      <w:r w:rsidR="00281B60">
        <w:rPr>
          <w:rFonts w:ascii="Cambria" w:hAnsi="Cambria"/>
        </w:rPr>
        <w:t xml:space="preserve">. </w:t>
      </w:r>
      <w:r w:rsidR="006140E2">
        <w:rPr>
          <w:rFonts w:ascii="Cambria" w:hAnsi="Cambria"/>
        </w:rPr>
        <w:t xml:space="preserve">Er was geen sprake van een oorlog waarbij er vanaf grote </w:t>
      </w:r>
      <w:r w:rsidR="001764E6">
        <w:rPr>
          <w:rFonts w:ascii="Cambria" w:hAnsi="Cambria"/>
        </w:rPr>
        <w:t>hoogte bommen w</w:t>
      </w:r>
      <w:r w:rsidR="002B48CE">
        <w:rPr>
          <w:rFonts w:ascii="Cambria" w:hAnsi="Cambria"/>
        </w:rPr>
        <w:t>e</w:t>
      </w:r>
      <w:r w:rsidR="006140E2">
        <w:rPr>
          <w:rFonts w:ascii="Cambria" w:hAnsi="Cambria"/>
        </w:rPr>
        <w:t xml:space="preserve">rden afgeworpen, een onpersoonlijke wijze van tegenstanders dood maken of wraak nemen. In Rwanda </w:t>
      </w:r>
      <w:r w:rsidR="00CB13C9">
        <w:rPr>
          <w:rFonts w:ascii="Cambria" w:hAnsi="Cambria"/>
        </w:rPr>
        <w:t>keken</w:t>
      </w:r>
      <w:r w:rsidR="006140E2">
        <w:rPr>
          <w:rFonts w:ascii="Cambria" w:hAnsi="Cambria"/>
        </w:rPr>
        <w:t xml:space="preserve"> mensen elkaar </w:t>
      </w:r>
      <w:r w:rsidR="00CB13C9">
        <w:rPr>
          <w:rFonts w:ascii="Cambria" w:hAnsi="Cambria"/>
        </w:rPr>
        <w:t>in de ogen terwijl ze moordden,</w:t>
      </w:r>
      <w:r w:rsidR="006140E2">
        <w:rPr>
          <w:rFonts w:ascii="Cambria" w:hAnsi="Cambria"/>
        </w:rPr>
        <w:t xml:space="preserve"> waarbij familieleden, in Afrika de bases van het sociale leven, niet werden gespaard. </w:t>
      </w:r>
    </w:p>
    <w:p w14:paraId="233354DC" w14:textId="09206CB9" w:rsidR="00B63169" w:rsidRDefault="00785EBA" w:rsidP="001068B7">
      <w:pPr>
        <w:tabs>
          <w:tab w:val="left" w:pos="426"/>
        </w:tabs>
        <w:rPr>
          <w:rFonts w:ascii="Cambria" w:hAnsi="Cambria"/>
        </w:rPr>
      </w:pPr>
      <w:r>
        <w:rPr>
          <w:noProof/>
        </w:rPr>
        <mc:AlternateContent>
          <mc:Choice Requires="wps">
            <w:drawing>
              <wp:anchor distT="0" distB="0" distL="114300" distR="114300" simplePos="0" relativeHeight="251660288" behindDoc="0" locked="0" layoutInCell="1" allowOverlap="1" wp14:anchorId="151B384C" wp14:editId="39A25934">
                <wp:simplePos x="0" y="0"/>
                <wp:positionH relativeFrom="margin">
                  <wp:align>left</wp:align>
                </wp:positionH>
                <wp:positionV relativeFrom="paragraph">
                  <wp:posOffset>2613444</wp:posOffset>
                </wp:positionV>
                <wp:extent cx="3715385" cy="8001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550B" w14:textId="18C0FB2E" w:rsidR="001D7079" w:rsidRPr="001D7079" w:rsidRDefault="001D7079" w:rsidP="001D7079">
                            <w:pPr>
                              <w:jc w:val="center"/>
                              <w:rPr>
                                <w:rFonts w:ascii="Cambria" w:hAnsi="Cambria"/>
                                <w:i/>
                              </w:rPr>
                            </w:pPr>
                            <w:r w:rsidRPr="001D7079">
                              <w:rPr>
                                <w:rFonts w:ascii="Cambria" w:hAnsi="Cambria"/>
                                <w:i/>
                              </w:rPr>
                              <w:t xml:space="preserve">In een kerk die als een soort museum in de staat </w:t>
                            </w:r>
                            <w:r w:rsidR="00E42FEA">
                              <w:rPr>
                                <w:rFonts w:ascii="Cambria" w:hAnsi="Cambria"/>
                                <w:i/>
                              </w:rPr>
                              <w:t>wa</w:t>
                            </w:r>
                            <w:r w:rsidRPr="001D7079">
                              <w:rPr>
                                <w:rFonts w:ascii="Cambria" w:hAnsi="Cambria"/>
                                <w:i/>
                              </w:rPr>
                              <w:t>s gelaten zoals ze na de genocide was, l</w:t>
                            </w:r>
                            <w:r w:rsidR="00E42FEA">
                              <w:rPr>
                                <w:rFonts w:ascii="Cambria" w:hAnsi="Cambria"/>
                                <w:i/>
                              </w:rPr>
                              <w:t>a</w:t>
                            </w:r>
                            <w:r w:rsidRPr="001D7079">
                              <w:rPr>
                                <w:rFonts w:ascii="Cambria" w:hAnsi="Cambria"/>
                                <w:i/>
                              </w:rPr>
                              <w:t xml:space="preserve">gen </w:t>
                            </w:r>
                            <w:r w:rsidR="00096399">
                              <w:rPr>
                                <w:rFonts w:ascii="Cambria" w:hAnsi="Cambria"/>
                                <w:i/>
                              </w:rPr>
                              <w:t xml:space="preserve">in een bijgebouw </w:t>
                            </w:r>
                            <w:r w:rsidRPr="001D7079">
                              <w:rPr>
                                <w:rFonts w:ascii="Cambria" w:hAnsi="Cambria"/>
                                <w:i/>
                              </w:rPr>
                              <w:t>de schedels en botten opgesla</w:t>
                            </w:r>
                            <w:r>
                              <w:rPr>
                                <w:rFonts w:ascii="Cambria" w:hAnsi="Cambria"/>
                                <w:i/>
                              </w:rPr>
                              <w:t xml:space="preserve">gen </w:t>
                            </w:r>
                            <w:r w:rsidRPr="001D7079">
                              <w:rPr>
                                <w:rFonts w:ascii="Cambria" w:hAnsi="Cambria"/>
                                <w:i/>
                              </w:rPr>
                              <w:t xml:space="preserve">van 3.000 mensen die in de kerk </w:t>
                            </w:r>
                            <w:r w:rsidR="00E42FEA">
                              <w:rPr>
                                <w:rFonts w:ascii="Cambria" w:hAnsi="Cambria"/>
                                <w:i/>
                              </w:rPr>
                              <w:t>ware</w:t>
                            </w:r>
                            <w:r w:rsidRPr="001D7079">
                              <w:rPr>
                                <w:rFonts w:ascii="Cambria" w:hAnsi="Cambria"/>
                                <w:i/>
                              </w:rPr>
                              <w:t>n vermoord.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B384C" id="_x0000_s1029" type="#_x0000_t202" style="position:absolute;margin-left:0;margin-top:205.8pt;width:292.55pt;height: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" stroked="f">
                <v:textbox>
                  <w:txbxContent>
                    <w:p w14:paraId="3469550B" w14:textId="18C0FB2E" w:rsidR="001D7079" w:rsidRPr="001D7079" w:rsidRDefault="001D7079" w:rsidP="001D7079">
                      <w:pPr>
                        <w:jc w:val="center"/>
                        <w:rPr>
                          <w:rFonts w:ascii="Cambria" w:hAnsi="Cambria"/>
                          <w:i/>
                        </w:rPr>
                      </w:pPr>
                      <w:r w:rsidRPr="001D7079">
                        <w:rPr>
                          <w:rFonts w:ascii="Cambria" w:hAnsi="Cambria"/>
                          <w:i/>
                        </w:rPr>
                        <w:t xml:space="preserve">In een kerk die als een soort museum in de staat </w:t>
                      </w:r>
                      <w:r w:rsidR="00E42FEA">
                        <w:rPr>
                          <w:rFonts w:ascii="Cambria" w:hAnsi="Cambria"/>
                          <w:i/>
                        </w:rPr>
                        <w:t>wa</w:t>
                      </w:r>
                      <w:r w:rsidRPr="001D7079">
                        <w:rPr>
                          <w:rFonts w:ascii="Cambria" w:hAnsi="Cambria"/>
                          <w:i/>
                        </w:rPr>
                        <w:t>s gelaten zoals ze na de genocide was, l</w:t>
                      </w:r>
                      <w:r w:rsidR="00E42FEA">
                        <w:rPr>
                          <w:rFonts w:ascii="Cambria" w:hAnsi="Cambria"/>
                          <w:i/>
                        </w:rPr>
                        <w:t>a</w:t>
                      </w:r>
                      <w:r w:rsidRPr="001D7079">
                        <w:rPr>
                          <w:rFonts w:ascii="Cambria" w:hAnsi="Cambria"/>
                          <w:i/>
                        </w:rPr>
                        <w:t xml:space="preserve">gen </w:t>
                      </w:r>
                      <w:r w:rsidR="00096399">
                        <w:rPr>
                          <w:rFonts w:ascii="Cambria" w:hAnsi="Cambria"/>
                          <w:i/>
                        </w:rPr>
                        <w:t xml:space="preserve">in een bijgebouw </w:t>
                      </w:r>
                      <w:r w:rsidRPr="001D7079">
                        <w:rPr>
                          <w:rFonts w:ascii="Cambria" w:hAnsi="Cambria"/>
                          <w:i/>
                        </w:rPr>
                        <w:t>de schedels en botten opgesla</w:t>
                      </w:r>
                      <w:r>
                        <w:rPr>
                          <w:rFonts w:ascii="Cambria" w:hAnsi="Cambria"/>
                          <w:i/>
                        </w:rPr>
                        <w:t xml:space="preserve">gen </w:t>
                      </w:r>
                      <w:r w:rsidRPr="001D7079">
                        <w:rPr>
                          <w:rFonts w:ascii="Cambria" w:hAnsi="Cambria"/>
                          <w:i/>
                        </w:rPr>
                        <w:t xml:space="preserve">van 3.000 mensen die in de kerk </w:t>
                      </w:r>
                      <w:r w:rsidR="00E42FEA">
                        <w:rPr>
                          <w:rFonts w:ascii="Cambria" w:hAnsi="Cambria"/>
                          <w:i/>
                        </w:rPr>
                        <w:t>ware</w:t>
                      </w:r>
                      <w:r w:rsidRPr="001D7079">
                        <w:rPr>
                          <w:rFonts w:ascii="Cambria" w:hAnsi="Cambria"/>
                          <w:i/>
                        </w:rPr>
                        <w:t>n vermoord.</w:t>
                      </w:r>
                    </w:p>
                  </w:txbxContent>
                </v:textbox>
                <w10:wrap type="square" anchorx="margin"/>
              </v:shape>
            </w:pict>
          </mc:Fallback>
        </mc:AlternateContent>
      </w:r>
      <w:r>
        <w:rPr>
          <w:noProof/>
        </w:rPr>
        <w:drawing>
          <wp:anchor distT="0" distB="0" distL="114300" distR="114300" simplePos="0" relativeHeight="251669504" behindDoc="0" locked="0" layoutInCell="1" allowOverlap="1" wp14:anchorId="54E19080" wp14:editId="17024902">
            <wp:simplePos x="0" y="0"/>
            <wp:positionH relativeFrom="margin">
              <wp:align>left</wp:align>
            </wp:positionH>
            <wp:positionV relativeFrom="paragraph">
              <wp:posOffset>79078</wp:posOffset>
            </wp:positionV>
            <wp:extent cx="3705860" cy="2520950"/>
            <wp:effectExtent l="0" t="0" r="889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860"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A42">
        <w:rPr>
          <w:rFonts w:ascii="Cambria" w:hAnsi="Cambria"/>
        </w:rPr>
        <w:tab/>
      </w:r>
      <w:r w:rsidR="006140E2">
        <w:rPr>
          <w:rFonts w:ascii="Cambria" w:hAnsi="Cambria"/>
        </w:rPr>
        <w:t>Ik zal jullie de gruwelijk</w:t>
      </w:r>
      <w:r w:rsidR="00C41CCD">
        <w:rPr>
          <w:rFonts w:ascii="Cambria" w:hAnsi="Cambria"/>
        </w:rPr>
        <w:t xml:space="preserve">e details </w:t>
      </w:r>
      <w:r w:rsidR="006140E2">
        <w:rPr>
          <w:rFonts w:ascii="Cambria" w:hAnsi="Cambria"/>
        </w:rPr>
        <w:t xml:space="preserve">besparen </w:t>
      </w:r>
      <w:r w:rsidR="00C41CCD">
        <w:rPr>
          <w:rFonts w:ascii="Cambria" w:hAnsi="Cambria"/>
        </w:rPr>
        <w:t>van wat er allemaal is gebeurd</w:t>
      </w:r>
      <w:r w:rsidR="006140E2">
        <w:rPr>
          <w:rFonts w:ascii="Cambria" w:hAnsi="Cambria"/>
        </w:rPr>
        <w:t xml:space="preserve">. </w:t>
      </w:r>
      <w:r w:rsidR="00075E7C">
        <w:rPr>
          <w:rFonts w:ascii="Cambria" w:hAnsi="Cambria"/>
        </w:rPr>
        <w:t>W</w:t>
      </w:r>
      <w:r w:rsidR="006140E2">
        <w:rPr>
          <w:rFonts w:ascii="Cambria" w:hAnsi="Cambria"/>
        </w:rPr>
        <w:t>ie</w:t>
      </w:r>
      <w:r w:rsidR="00377FD8">
        <w:rPr>
          <w:rFonts w:ascii="Cambria" w:hAnsi="Cambria"/>
        </w:rPr>
        <w:t xml:space="preserve"> daarin geïnteresseerd is </w:t>
      </w:r>
      <w:r w:rsidR="006140E2">
        <w:rPr>
          <w:rFonts w:ascii="Cambria" w:hAnsi="Cambria"/>
        </w:rPr>
        <w:t>verwijs ik naar YouTube</w:t>
      </w:r>
      <w:r w:rsidR="001B498C">
        <w:rPr>
          <w:rFonts w:ascii="Cambria" w:hAnsi="Cambria"/>
        </w:rPr>
        <w:t xml:space="preserve"> en boeken over de genocide</w:t>
      </w:r>
      <w:r w:rsidR="006140E2">
        <w:rPr>
          <w:rFonts w:ascii="Cambria" w:hAnsi="Cambria"/>
        </w:rPr>
        <w:t xml:space="preserve">. </w:t>
      </w:r>
      <w:r w:rsidR="00C41CCD">
        <w:rPr>
          <w:rFonts w:ascii="Cambria" w:hAnsi="Cambria"/>
        </w:rPr>
        <w:t xml:space="preserve">Of naar een film als ´Hotel des milles collines´. </w:t>
      </w:r>
      <w:r w:rsidR="006140E2">
        <w:rPr>
          <w:rFonts w:ascii="Cambria" w:hAnsi="Cambria"/>
        </w:rPr>
        <w:t xml:space="preserve">Waar het om gaat is dat het </w:t>
      </w:r>
      <w:r w:rsidR="008523C8">
        <w:rPr>
          <w:rFonts w:ascii="Cambria" w:hAnsi="Cambria"/>
        </w:rPr>
        <w:t>voor mij</w:t>
      </w:r>
      <w:r w:rsidR="009F5A42">
        <w:rPr>
          <w:rFonts w:ascii="Cambria" w:hAnsi="Cambria"/>
        </w:rPr>
        <w:t xml:space="preserve"> niet te bevatten </w:t>
      </w:r>
      <w:r w:rsidR="006140E2">
        <w:rPr>
          <w:rFonts w:ascii="Cambria" w:hAnsi="Cambria"/>
        </w:rPr>
        <w:t xml:space="preserve">was </w:t>
      </w:r>
      <w:r w:rsidR="009F5A42">
        <w:rPr>
          <w:rFonts w:ascii="Cambria" w:hAnsi="Cambria"/>
        </w:rPr>
        <w:t>dat gewone mensen zoals ik</w:t>
      </w:r>
      <w:r w:rsidR="00C41CCD">
        <w:rPr>
          <w:rFonts w:ascii="Cambria" w:hAnsi="Cambria"/>
        </w:rPr>
        <w:t xml:space="preserve"> en mijn familie en vrienden</w:t>
      </w:r>
      <w:r w:rsidR="00D515E2">
        <w:rPr>
          <w:rFonts w:ascii="Cambria" w:hAnsi="Cambria"/>
        </w:rPr>
        <w:t>,</w:t>
      </w:r>
      <w:r w:rsidR="009F5A42">
        <w:rPr>
          <w:rFonts w:ascii="Cambria" w:hAnsi="Cambria"/>
        </w:rPr>
        <w:t xml:space="preserve"> als ze worden opgejut door populisten</w:t>
      </w:r>
      <w:r w:rsidR="001764E6">
        <w:rPr>
          <w:rFonts w:ascii="Cambria" w:hAnsi="Cambria"/>
        </w:rPr>
        <w:t>,</w:t>
      </w:r>
      <w:r w:rsidR="009F5A42">
        <w:rPr>
          <w:rFonts w:ascii="Cambria" w:hAnsi="Cambria"/>
        </w:rPr>
        <w:t xml:space="preserve"> in staat zijn tot de meest walgelijke moordpartijen</w:t>
      </w:r>
      <w:r w:rsidR="001103A3">
        <w:rPr>
          <w:rFonts w:ascii="Cambria" w:hAnsi="Cambria"/>
        </w:rPr>
        <w:t xml:space="preserve">. </w:t>
      </w:r>
      <w:r w:rsidR="006140E2">
        <w:rPr>
          <w:rFonts w:ascii="Cambria" w:hAnsi="Cambria"/>
        </w:rPr>
        <w:t>Vandaar dat ik zo bang ben voor populisten zoals we die in Nederland ook hebben</w:t>
      </w:r>
      <w:r w:rsidR="00B63169">
        <w:rPr>
          <w:rFonts w:ascii="Cambria" w:hAnsi="Cambria"/>
        </w:rPr>
        <w:t xml:space="preserve"> (Wilders, Baudet en meer van dat gajes)</w:t>
      </w:r>
      <w:r w:rsidR="006140E2">
        <w:rPr>
          <w:rFonts w:ascii="Cambria" w:hAnsi="Cambria"/>
        </w:rPr>
        <w:t xml:space="preserve">, die puur voor hun eigen politieke </w:t>
      </w:r>
      <w:r w:rsidR="00D02B07">
        <w:rPr>
          <w:rFonts w:ascii="Cambria" w:hAnsi="Cambria"/>
        </w:rPr>
        <w:t xml:space="preserve">of andere </w:t>
      </w:r>
      <w:r w:rsidR="006140E2">
        <w:rPr>
          <w:rFonts w:ascii="Cambria" w:hAnsi="Cambria"/>
        </w:rPr>
        <w:t xml:space="preserve">winst bereid zijn om mensen tegen elkaar op te zetten. </w:t>
      </w:r>
      <w:r w:rsidR="00727E8C">
        <w:rPr>
          <w:rFonts w:ascii="Cambria" w:hAnsi="Cambria"/>
        </w:rPr>
        <w:t>Zelfs in Amerika heeft Trump het voor elkaar gekregen om zijn medestanders het Capitool te laten bestormen</w:t>
      </w:r>
      <w:r w:rsidR="00D02B07">
        <w:rPr>
          <w:rFonts w:ascii="Cambria" w:hAnsi="Cambria"/>
        </w:rPr>
        <w:t>!</w:t>
      </w:r>
    </w:p>
    <w:p w14:paraId="1406B5D3" w14:textId="2D583BC1" w:rsidR="009F5A42" w:rsidRDefault="00B63169" w:rsidP="001068B7">
      <w:pPr>
        <w:tabs>
          <w:tab w:val="left" w:pos="426"/>
        </w:tabs>
        <w:rPr>
          <w:rFonts w:ascii="Cambria" w:hAnsi="Cambria"/>
        </w:rPr>
      </w:pPr>
      <w:r>
        <w:rPr>
          <w:rFonts w:ascii="Cambria" w:hAnsi="Cambria"/>
        </w:rPr>
        <w:tab/>
      </w:r>
      <w:r w:rsidR="002F0952">
        <w:rPr>
          <w:rFonts w:ascii="Cambria" w:hAnsi="Cambria"/>
        </w:rPr>
        <w:t xml:space="preserve">Voor mij is niet </w:t>
      </w:r>
      <w:r w:rsidR="006140E2">
        <w:rPr>
          <w:rFonts w:ascii="Cambria" w:hAnsi="Cambria"/>
        </w:rPr>
        <w:t>het meest frappante dat die populisten bestaan</w:t>
      </w:r>
      <w:r w:rsidR="00C41CCD">
        <w:rPr>
          <w:rFonts w:ascii="Cambria" w:hAnsi="Cambria"/>
        </w:rPr>
        <w:t>,</w:t>
      </w:r>
      <w:r w:rsidR="006140E2">
        <w:rPr>
          <w:rFonts w:ascii="Cambria" w:hAnsi="Cambria"/>
        </w:rPr>
        <w:t xml:space="preserve"> </w:t>
      </w:r>
      <w:r w:rsidR="00C41CCD">
        <w:rPr>
          <w:rFonts w:ascii="Cambria" w:hAnsi="Cambria"/>
        </w:rPr>
        <w:t>i</w:t>
      </w:r>
      <w:r w:rsidR="006140E2">
        <w:rPr>
          <w:rFonts w:ascii="Cambria" w:hAnsi="Cambria"/>
        </w:rPr>
        <w:t xml:space="preserve">n Nederland net als elders op de wereld. Het </w:t>
      </w:r>
      <w:r w:rsidR="00377FD8">
        <w:rPr>
          <w:rFonts w:ascii="Cambria" w:hAnsi="Cambria"/>
        </w:rPr>
        <w:t>echt</w:t>
      </w:r>
      <w:r w:rsidR="006140E2">
        <w:rPr>
          <w:rFonts w:ascii="Cambria" w:hAnsi="Cambria"/>
        </w:rPr>
        <w:t xml:space="preserve"> </w:t>
      </w:r>
      <w:r w:rsidR="00377FD8">
        <w:rPr>
          <w:rFonts w:ascii="Cambria" w:hAnsi="Cambria"/>
        </w:rPr>
        <w:t>ch</w:t>
      </w:r>
      <w:r w:rsidR="006140E2">
        <w:rPr>
          <w:rFonts w:ascii="Cambria" w:hAnsi="Cambria"/>
        </w:rPr>
        <w:t>o</w:t>
      </w:r>
      <w:r w:rsidR="00377FD8">
        <w:rPr>
          <w:rFonts w:ascii="Cambria" w:hAnsi="Cambria"/>
        </w:rPr>
        <w:t>qu</w:t>
      </w:r>
      <w:r w:rsidR="006140E2">
        <w:rPr>
          <w:rFonts w:ascii="Cambria" w:hAnsi="Cambria"/>
        </w:rPr>
        <w:t xml:space="preserve">erende is dat er </w:t>
      </w:r>
      <w:r w:rsidR="002F0952">
        <w:rPr>
          <w:rFonts w:ascii="Cambria" w:hAnsi="Cambria"/>
        </w:rPr>
        <w:t xml:space="preserve">in </w:t>
      </w:r>
      <w:r w:rsidR="00727E8C">
        <w:rPr>
          <w:rFonts w:ascii="Cambria" w:hAnsi="Cambria"/>
        </w:rPr>
        <w:t>ons</w:t>
      </w:r>
      <w:r w:rsidR="002F0952">
        <w:rPr>
          <w:rFonts w:ascii="Cambria" w:hAnsi="Cambria"/>
        </w:rPr>
        <w:t xml:space="preserve"> land, waar mensen worden </w:t>
      </w:r>
      <w:r w:rsidR="002F0952">
        <w:rPr>
          <w:rFonts w:ascii="Cambria" w:hAnsi="Cambria"/>
        </w:rPr>
        <w:lastRenderedPageBreak/>
        <w:t xml:space="preserve">overspoeld met informatie, </w:t>
      </w:r>
      <w:r w:rsidR="006140E2">
        <w:rPr>
          <w:rFonts w:ascii="Cambria" w:hAnsi="Cambria"/>
        </w:rPr>
        <w:t xml:space="preserve">bij verkiezingen </w:t>
      </w:r>
      <w:r w:rsidR="002F0952">
        <w:rPr>
          <w:rFonts w:ascii="Cambria" w:hAnsi="Cambria"/>
        </w:rPr>
        <w:t>miljoenen</w:t>
      </w:r>
      <w:r w:rsidR="006140E2">
        <w:rPr>
          <w:rFonts w:ascii="Cambria" w:hAnsi="Cambria"/>
        </w:rPr>
        <w:t xml:space="preserve"> </w:t>
      </w:r>
      <w:r w:rsidR="00377FD8">
        <w:rPr>
          <w:rFonts w:ascii="Cambria" w:hAnsi="Cambria"/>
        </w:rPr>
        <w:t xml:space="preserve">normale, in wezen aardige </w:t>
      </w:r>
      <w:r w:rsidR="000A0A32">
        <w:rPr>
          <w:rFonts w:ascii="Cambria" w:hAnsi="Cambria"/>
        </w:rPr>
        <w:t xml:space="preserve">doorsnee </w:t>
      </w:r>
      <w:r w:rsidR="00377FD8">
        <w:rPr>
          <w:rFonts w:ascii="Cambria" w:hAnsi="Cambria"/>
        </w:rPr>
        <w:t>mensen</w:t>
      </w:r>
      <w:r w:rsidR="006140E2">
        <w:rPr>
          <w:rFonts w:ascii="Cambria" w:hAnsi="Cambria"/>
        </w:rPr>
        <w:t xml:space="preserve"> op </w:t>
      </w:r>
      <w:r w:rsidR="001A3DC8">
        <w:rPr>
          <w:rFonts w:ascii="Cambria" w:hAnsi="Cambria"/>
        </w:rPr>
        <w:t>zulke</w:t>
      </w:r>
      <w:r w:rsidR="002F0952">
        <w:rPr>
          <w:rFonts w:ascii="Cambria" w:hAnsi="Cambria"/>
        </w:rPr>
        <w:t xml:space="preserve"> gladjakkers</w:t>
      </w:r>
      <w:r w:rsidR="006140E2">
        <w:rPr>
          <w:rFonts w:ascii="Cambria" w:hAnsi="Cambria"/>
        </w:rPr>
        <w:t xml:space="preserve"> stemmen</w:t>
      </w:r>
      <w:r w:rsidR="00727E8C">
        <w:rPr>
          <w:rFonts w:ascii="Cambria" w:hAnsi="Cambria"/>
        </w:rPr>
        <w:t>!</w:t>
      </w:r>
    </w:p>
    <w:p w14:paraId="2982AEF6" w14:textId="77777777" w:rsidR="00C43B96" w:rsidRDefault="00C43B96" w:rsidP="00785EBA">
      <w:pPr>
        <w:tabs>
          <w:tab w:val="left" w:pos="426"/>
        </w:tabs>
        <w:rPr>
          <w:rFonts w:ascii="Cambria" w:hAnsi="Cambria"/>
        </w:rPr>
      </w:pPr>
    </w:p>
    <w:p w14:paraId="1EE0B436" w14:textId="69C6E6E2" w:rsidR="00C43B96" w:rsidRDefault="00C43B96" w:rsidP="00785EBA">
      <w:pPr>
        <w:tabs>
          <w:tab w:val="left" w:pos="426"/>
        </w:tabs>
      </w:pPr>
      <w:r>
        <w:tab/>
        <w:t xml:space="preserve">Ik trof in Rwanda meerdere Nederlanders die ik kende uit Mali. </w:t>
      </w:r>
      <w:r w:rsidR="005A7D0F">
        <w:t>Het was goed om met hen te praten over de genocide. En te horen dat ook zij niet konden bevatten wat er was gebeurd. Huub, een vriend uit Mali die ik erg waardeerde, heeft me meegenomen naar de kerk in Ntarama die als een museum fungeerde. Hij en anderen vertelden m</w:t>
      </w:r>
      <w:r w:rsidR="00FD1C5B">
        <w:t>ij</w:t>
      </w:r>
      <w:r w:rsidR="005A7D0F">
        <w:t xml:space="preserve"> </w:t>
      </w:r>
      <w:r>
        <w:t>verhalen over dingen die tijdens de genocide zijn gebeurd en hoe mensen daar nu nog mee bezig zijn. Onder de oppervlakte leeft er van alles en er hoeft niet veel te gebeuren of de frustraties en angst krijgen weer de overhand.</w:t>
      </w:r>
    </w:p>
    <w:p w14:paraId="4C8E8C04" w14:textId="74C75A50" w:rsidR="00C43B96" w:rsidRDefault="00C43B96" w:rsidP="00785EBA">
      <w:pPr>
        <w:tabs>
          <w:tab w:val="left" w:pos="426"/>
        </w:tabs>
        <w:rPr>
          <w:rFonts w:ascii="Cambria" w:hAnsi="Cambria"/>
        </w:rPr>
      </w:pPr>
      <w:r>
        <w:rPr>
          <w:rFonts w:ascii="Cambria" w:hAnsi="Cambria"/>
        </w:rPr>
        <w:tab/>
      </w:r>
    </w:p>
    <w:p w14:paraId="67E03E4F" w14:textId="3A3477AF" w:rsidR="00727E8C" w:rsidRDefault="00785EBA" w:rsidP="00785EBA">
      <w:pPr>
        <w:tabs>
          <w:tab w:val="left" w:pos="426"/>
        </w:tabs>
        <w:rPr>
          <w:rFonts w:ascii="Cambria" w:hAnsi="Cambria"/>
        </w:rPr>
      </w:pPr>
      <w:r>
        <w:rPr>
          <w:rFonts w:ascii="Cambria" w:hAnsi="Cambria"/>
        </w:rPr>
        <w:tab/>
        <w:t>Wat me positief stemde was de omgang met jonge mensen die bij de sportactiviteiten betrokken waren. Als sporter of als organisator. Om samen te sporten of activiteiten te organiseren</w:t>
      </w:r>
      <w:r w:rsidR="00727E8C">
        <w:rPr>
          <w:rFonts w:ascii="Cambria" w:hAnsi="Cambria"/>
        </w:rPr>
        <w:t>, w</w:t>
      </w:r>
      <w:r>
        <w:rPr>
          <w:rFonts w:ascii="Cambria" w:hAnsi="Cambria"/>
        </w:rPr>
        <w:t xml:space="preserve">aardoor op scholen en binnen clubs sport kon worden bedreven. Het was bemoedigend om rust en plezier te zien op de gezichten van mensen die met sport bezig waren. Mensen die de meest walgelijke moordpartijen hadden aanschouwd. Die martelingen (verkrachtingen) hadden overleefd en die soms op de meest bizarre wijze aan de dood waren ontsnapt. </w:t>
      </w:r>
    </w:p>
    <w:p w14:paraId="4183C078" w14:textId="5955FC6B" w:rsidR="00727E8C" w:rsidRDefault="00727E8C" w:rsidP="00785EBA">
      <w:pPr>
        <w:tabs>
          <w:tab w:val="left" w:pos="426"/>
        </w:tabs>
        <w:rPr>
          <w:rFonts w:ascii="Cambria" w:hAnsi="Cambria"/>
        </w:rPr>
      </w:pPr>
      <w:r>
        <w:rPr>
          <w:rFonts w:ascii="Cambria" w:hAnsi="Cambria"/>
        </w:rPr>
        <w:tab/>
        <w:t xml:space="preserve">Vergeet niet dat mensen vaak samen sportten met mensen waarvan ze wisten dat die hun familie of vrienden hadden vermoord. Praten hierover was niet mogelijk, maar sport bood de </w:t>
      </w:r>
      <w:r w:rsidR="00D86120">
        <w:rPr>
          <w:rFonts w:ascii="Cambria" w:hAnsi="Cambria"/>
        </w:rPr>
        <w:t>kans</w:t>
      </w:r>
      <w:r>
        <w:rPr>
          <w:rFonts w:ascii="Cambria" w:hAnsi="Cambria"/>
        </w:rPr>
        <w:t xml:space="preserve"> om een nieuwe start te maken</w:t>
      </w:r>
      <w:r w:rsidR="001C019E">
        <w:rPr>
          <w:rFonts w:ascii="Cambria" w:hAnsi="Cambria"/>
        </w:rPr>
        <w:t xml:space="preserve"> en weer samen iets te ondernemen</w:t>
      </w:r>
      <w:r>
        <w:rPr>
          <w:rFonts w:ascii="Cambria" w:hAnsi="Cambria"/>
        </w:rPr>
        <w:t>.</w:t>
      </w:r>
    </w:p>
    <w:p w14:paraId="2DCBDCC4" w14:textId="4D52DE33" w:rsidR="00785EBA" w:rsidRDefault="00727E8C" w:rsidP="00785EBA">
      <w:pPr>
        <w:tabs>
          <w:tab w:val="left" w:pos="426"/>
        </w:tabs>
        <w:rPr>
          <w:rFonts w:ascii="Cambria" w:hAnsi="Cambria"/>
        </w:rPr>
      </w:pPr>
      <w:r>
        <w:rPr>
          <w:rFonts w:ascii="Cambria" w:hAnsi="Cambria"/>
        </w:rPr>
        <w:tab/>
      </w:r>
      <w:r w:rsidR="00785EBA">
        <w:rPr>
          <w:rFonts w:ascii="Cambria" w:hAnsi="Cambria"/>
        </w:rPr>
        <w:t xml:space="preserve">Ik had al geen twijfels dat sport </w:t>
      </w:r>
      <w:r w:rsidR="00D86120">
        <w:rPr>
          <w:rFonts w:ascii="Cambria" w:hAnsi="Cambria"/>
        </w:rPr>
        <w:t xml:space="preserve">een kans biedt </w:t>
      </w:r>
      <w:r w:rsidR="00785EBA">
        <w:rPr>
          <w:rFonts w:ascii="Cambria" w:hAnsi="Cambria"/>
        </w:rPr>
        <w:t xml:space="preserve">voor mensen die </w:t>
      </w:r>
      <w:r>
        <w:rPr>
          <w:rFonts w:ascii="Cambria" w:hAnsi="Cambria"/>
        </w:rPr>
        <w:t xml:space="preserve">vreselijke </w:t>
      </w:r>
      <w:r w:rsidR="00785EBA">
        <w:rPr>
          <w:rFonts w:ascii="Cambria" w:hAnsi="Cambria"/>
        </w:rPr>
        <w:t>dingen mee hebben gemaakt</w:t>
      </w:r>
      <w:r w:rsidR="00525588">
        <w:rPr>
          <w:rFonts w:ascii="Cambria" w:hAnsi="Cambria"/>
        </w:rPr>
        <w:t xml:space="preserve"> om over hun frustraties en angsten heen te komen</w:t>
      </w:r>
      <w:r w:rsidR="00D86120">
        <w:rPr>
          <w:rFonts w:ascii="Cambria" w:hAnsi="Cambria"/>
        </w:rPr>
        <w:t>. In Rwanda heb ik gezien</w:t>
      </w:r>
      <w:r w:rsidR="00785EBA">
        <w:rPr>
          <w:rFonts w:ascii="Cambria" w:hAnsi="Cambria"/>
        </w:rPr>
        <w:t xml:space="preserve"> </w:t>
      </w:r>
      <w:r w:rsidR="00D86120">
        <w:rPr>
          <w:rFonts w:ascii="Cambria" w:hAnsi="Cambria"/>
        </w:rPr>
        <w:t xml:space="preserve">dat mensen flexibel zijn en dat het in de aard van het beestje </w:t>
      </w:r>
      <w:r w:rsidR="00556EEE">
        <w:rPr>
          <w:rFonts w:ascii="Cambria" w:hAnsi="Cambria"/>
        </w:rPr>
        <w:t>zi</w:t>
      </w:r>
      <w:r w:rsidR="00D86120">
        <w:rPr>
          <w:rFonts w:ascii="Cambria" w:hAnsi="Cambria"/>
        </w:rPr>
        <w:t xml:space="preserve">t om zelfs na de gruwelijkste ervaringen het leven weer op te pakken. En sport kan </w:t>
      </w:r>
      <w:r w:rsidR="009D675E">
        <w:rPr>
          <w:rFonts w:ascii="Cambria" w:hAnsi="Cambria"/>
        </w:rPr>
        <w:t xml:space="preserve">daarbij </w:t>
      </w:r>
      <w:r w:rsidR="00D86120">
        <w:rPr>
          <w:rFonts w:ascii="Cambria" w:hAnsi="Cambria"/>
        </w:rPr>
        <w:t xml:space="preserve">een belangrijke rol </w:t>
      </w:r>
      <w:r w:rsidR="00785EBA">
        <w:rPr>
          <w:rFonts w:ascii="Cambria" w:hAnsi="Cambria"/>
        </w:rPr>
        <w:t>spelen</w:t>
      </w:r>
      <w:r w:rsidR="009D675E">
        <w:rPr>
          <w:rFonts w:ascii="Cambria" w:hAnsi="Cambria"/>
        </w:rPr>
        <w:t>, bijvoorbeeld</w:t>
      </w:r>
      <w:r w:rsidR="00785EBA">
        <w:rPr>
          <w:rFonts w:ascii="Cambria" w:hAnsi="Cambria"/>
        </w:rPr>
        <w:t xml:space="preserve"> bij traumaverwerking</w:t>
      </w:r>
      <w:r w:rsidR="00740C72">
        <w:rPr>
          <w:rFonts w:ascii="Cambria" w:hAnsi="Cambria"/>
        </w:rPr>
        <w:t xml:space="preserve"> en het overwinnen van weerstand tegen anderen</w:t>
      </w:r>
      <w:r w:rsidR="00D86120">
        <w:rPr>
          <w:rFonts w:ascii="Cambria" w:hAnsi="Cambria"/>
        </w:rPr>
        <w:t>. D</w:t>
      </w:r>
      <w:r w:rsidR="00785EBA">
        <w:rPr>
          <w:rFonts w:ascii="Cambria" w:hAnsi="Cambria"/>
        </w:rPr>
        <w:t xml:space="preserve">it besef werd </w:t>
      </w:r>
      <w:r w:rsidR="00D86120">
        <w:rPr>
          <w:rFonts w:ascii="Cambria" w:hAnsi="Cambria"/>
        </w:rPr>
        <w:t>voor mij in de praktijk</w:t>
      </w:r>
      <w:r w:rsidR="00785EBA">
        <w:rPr>
          <w:rFonts w:ascii="Cambria" w:hAnsi="Cambria"/>
        </w:rPr>
        <w:t xml:space="preserve"> bevestigd.</w:t>
      </w:r>
    </w:p>
    <w:p w14:paraId="607A0E55" w14:textId="67E0480F" w:rsidR="00613339" w:rsidRDefault="00613339" w:rsidP="001068B7">
      <w:pPr>
        <w:tabs>
          <w:tab w:val="left" w:pos="426"/>
        </w:tabs>
        <w:rPr>
          <w:rFonts w:ascii="Cambria" w:hAnsi="Cambria"/>
        </w:rPr>
      </w:pPr>
    </w:p>
    <w:p w14:paraId="44E76D5A" w14:textId="7690D5BC" w:rsidR="001A3DC8" w:rsidRDefault="001A3DC8" w:rsidP="001068B7">
      <w:pPr>
        <w:tabs>
          <w:tab w:val="left" w:pos="426"/>
        </w:tabs>
        <w:rPr>
          <w:rFonts w:ascii="Cambria" w:hAnsi="Cambria"/>
        </w:rPr>
      </w:pPr>
    </w:p>
    <w:p w14:paraId="2D647EAA" w14:textId="40AD632A" w:rsidR="001A3DC8" w:rsidRPr="001A3DC8" w:rsidRDefault="001A3DC8" w:rsidP="001068B7">
      <w:pPr>
        <w:tabs>
          <w:tab w:val="left" w:pos="426"/>
        </w:tabs>
        <w:rPr>
          <w:rFonts w:ascii="Cambria" w:hAnsi="Cambria"/>
          <w:b/>
          <w:bCs/>
        </w:rPr>
      </w:pPr>
      <w:r>
        <w:rPr>
          <w:rFonts w:ascii="Cambria" w:hAnsi="Cambria"/>
          <w:b/>
          <w:bCs/>
        </w:rPr>
        <w:t>Terug in Nederland</w:t>
      </w:r>
    </w:p>
    <w:p w14:paraId="46C84547" w14:textId="7E88456B" w:rsidR="00647223" w:rsidRDefault="001A3DC8" w:rsidP="001068B7">
      <w:pPr>
        <w:tabs>
          <w:tab w:val="left" w:pos="426"/>
        </w:tabs>
        <w:rPr>
          <w:rFonts w:ascii="Cambria" w:hAnsi="Cambria"/>
        </w:rPr>
      </w:pPr>
      <w:r>
        <w:rPr>
          <w:rFonts w:ascii="Cambria" w:hAnsi="Cambria"/>
        </w:rPr>
        <w:tab/>
      </w:r>
      <w:r w:rsidR="00487296">
        <w:rPr>
          <w:rFonts w:ascii="Cambria" w:hAnsi="Cambria"/>
        </w:rPr>
        <w:t>Op 11 mei ben ik via Nairobi teruggevlogen naar Nederland. Dus i</w:t>
      </w:r>
      <w:r>
        <w:rPr>
          <w:rFonts w:ascii="Cambria" w:hAnsi="Cambria"/>
        </w:rPr>
        <w:t>k ben slechts 10 dagen in Rwanda geweest.</w:t>
      </w:r>
      <w:r w:rsidR="00487296">
        <w:rPr>
          <w:rFonts w:ascii="Cambria" w:hAnsi="Cambria"/>
        </w:rPr>
        <w:t xml:space="preserve"> </w:t>
      </w:r>
      <w:r w:rsidR="00647223">
        <w:rPr>
          <w:rFonts w:ascii="Cambria" w:hAnsi="Cambria"/>
        </w:rPr>
        <w:t>Maar ik heb daar hard gewerkt. Heel veel veldbezoeken en gesprekken met mensen. En elke vrije minuut heb ik besteed aan mijn rapport. In het Frans wat me moeite kostte. Dus het zal niemand verbazen dat ik doodmoe in Nederland aankwam.</w:t>
      </w:r>
    </w:p>
    <w:p w14:paraId="723E18A4" w14:textId="3DDACF33" w:rsidR="00647223" w:rsidRDefault="00647223" w:rsidP="001068B7">
      <w:pPr>
        <w:tabs>
          <w:tab w:val="left" w:pos="426"/>
        </w:tabs>
      </w:pPr>
      <w:r>
        <w:tab/>
        <w:t>Ik was zelfs iets te vroeg in Amsterdam. Daar heb ik een taxi genomen naar huis waar ik om 7 uur aankwam. De familie sliep nog. Ik heb koffie gezet en om half 8</w:t>
      </w:r>
      <w:r w:rsidR="005A7D0F">
        <w:t xml:space="preserve"> heb ik</w:t>
      </w:r>
      <w:r>
        <w:t xml:space="preserve"> iedereen gewekt. Nick toverde met zijn ogen nog dicht een enorme grijns op zijn gezicht toen hij </w:t>
      </w:r>
      <w:r w:rsidR="00556EEE">
        <w:t xml:space="preserve">mijn stem hoorde en </w:t>
      </w:r>
      <w:r w:rsidR="00B90D53">
        <w:t>besef</w:t>
      </w:r>
      <w:r>
        <w:t xml:space="preserve">te dat ik </w:t>
      </w:r>
      <w:r w:rsidR="00556EEE">
        <w:t>weer thuis was</w:t>
      </w:r>
      <w:r>
        <w:t xml:space="preserve">. </w:t>
      </w:r>
      <w:r w:rsidR="005A7D0F">
        <w:t>Hij b</w:t>
      </w:r>
      <w:r>
        <w:t>leef me maar knuffelen. Dou was zoals gewoonlijk wat minder</w:t>
      </w:r>
      <w:r w:rsidR="005A7D0F">
        <w:t xml:space="preserve"> uitbundig, maar was ook blij en vooral geïnteresseerd in de cadeautjes die ik mee had genomen.</w:t>
      </w:r>
      <w:r w:rsidR="00556EEE">
        <w:t xml:space="preserve"> Ik ervoer op dat moment heel intens hoe anders de situatie is voor iemand die in een veilige rustige omgeving is.</w:t>
      </w:r>
    </w:p>
    <w:p w14:paraId="3E00F006" w14:textId="77777777" w:rsidR="005A7D0F" w:rsidRDefault="005A7D0F" w:rsidP="001068B7">
      <w:pPr>
        <w:tabs>
          <w:tab w:val="left" w:pos="426"/>
        </w:tabs>
      </w:pPr>
    </w:p>
    <w:p w14:paraId="489F697C" w14:textId="6A88E6D1" w:rsidR="00DA186F" w:rsidRDefault="00647223" w:rsidP="001068B7">
      <w:pPr>
        <w:tabs>
          <w:tab w:val="left" w:pos="426"/>
        </w:tabs>
        <w:rPr>
          <w:rFonts w:ascii="Cambria" w:hAnsi="Cambria"/>
        </w:rPr>
      </w:pPr>
      <w:r>
        <w:rPr>
          <w:rFonts w:ascii="Cambria" w:hAnsi="Cambria"/>
        </w:rPr>
        <w:tab/>
      </w:r>
      <w:r w:rsidR="003234FB">
        <w:rPr>
          <w:rFonts w:ascii="Cambria" w:hAnsi="Cambria"/>
        </w:rPr>
        <w:t>Het</w:t>
      </w:r>
      <w:r w:rsidR="00487296">
        <w:rPr>
          <w:rFonts w:ascii="Cambria" w:hAnsi="Cambria"/>
        </w:rPr>
        <w:t xml:space="preserve"> korte verblijf</w:t>
      </w:r>
      <w:r w:rsidR="003234FB">
        <w:rPr>
          <w:rFonts w:ascii="Cambria" w:hAnsi="Cambria"/>
        </w:rPr>
        <w:t xml:space="preserve"> in Rwanda heeft</w:t>
      </w:r>
      <w:r w:rsidR="00487296">
        <w:rPr>
          <w:rFonts w:ascii="Cambria" w:hAnsi="Cambria"/>
        </w:rPr>
        <w:t xml:space="preserve"> enorme impact op me gehad.</w:t>
      </w:r>
      <w:r w:rsidR="00EF67A1">
        <w:rPr>
          <w:rFonts w:ascii="Cambria" w:hAnsi="Cambria"/>
        </w:rPr>
        <w:t xml:space="preserve"> En terug in Nederland was ik van slag als zelden daarvoor. </w:t>
      </w:r>
      <w:r w:rsidR="00380EA5">
        <w:rPr>
          <w:rFonts w:ascii="Cambria" w:hAnsi="Cambria"/>
        </w:rPr>
        <w:t>Daar kwam bij dat ik mijn rapport af moest schrijven waar weinig van kwam, omdat ik met de kinderen bezig was.</w:t>
      </w:r>
    </w:p>
    <w:p w14:paraId="1C3219EF" w14:textId="2E12DEAE" w:rsidR="00DA186F" w:rsidRDefault="00DA186F" w:rsidP="001068B7">
      <w:pPr>
        <w:tabs>
          <w:tab w:val="left" w:pos="426"/>
        </w:tabs>
      </w:pPr>
      <w:r>
        <w:rPr>
          <w:rFonts w:ascii="Cambria" w:hAnsi="Cambria"/>
        </w:rPr>
        <w:tab/>
      </w:r>
      <w:r>
        <w:t xml:space="preserve">Al met al </w:t>
      </w:r>
      <w:r w:rsidR="005A7D0F">
        <w:t xml:space="preserve">was het fantastisch om weer in Afrika te zijn: </w:t>
      </w:r>
      <w:r>
        <w:t>het weer, het enthousiasme van de mensen, heerlijk buiten zijn in de zon met regelmatig af</w:t>
      </w:r>
      <w:r>
        <w:softHyphen/>
        <w:t xml:space="preserve">koeling door een regenbui, het gemak waarmee geleefd wordt, het serieus bezig zijn met de toekomst van een land waar pure armoede </w:t>
      </w:r>
      <w:r w:rsidR="00B90D53">
        <w:t>met vele problemen wa</w:t>
      </w:r>
      <w:r>
        <w:t>s en nog zo veel te doen.</w:t>
      </w:r>
    </w:p>
    <w:p w14:paraId="24E36999" w14:textId="57974B82" w:rsidR="001A3DC8" w:rsidRDefault="00DA186F" w:rsidP="001068B7">
      <w:pPr>
        <w:tabs>
          <w:tab w:val="left" w:pos="426"/>
        </w:tabs>
        <w:rPr>
          <w:rFonts w:ascii="Cambria" w:hAnsi="Cambria"/>
        </w:rPr>
      </w:pPr>
      <w:r>
        <w:lastRenderedPageBreak/>
        <w:tab/>
        <w:t xml:space="preserve">Maar daarnaast zat ik ermee dat ik </w:t>
      </w:r>
      <w:r w:rsidR="00EF67A1">
        <w:rPr>
          <w:rFonts w:ascii="Cambria" w:hAnsi="Cambria"/>
        </w:rPr>
        <w:t>me echt</w:t>
      </w:r>
      <w:r>
        <w:rPr>
          <w:rFonts w:ascii="Cambria" w:hAnsi="Cambria"/>
        </w:rPr>
        <w:t xml:space="preserve"> niet kon</w:t>
      </w:r>
      <w:r w:rsidR="00EF67A1">
        <w:rPr>
          <w:rFonts w:ascii="Cambria" w:hAnsi="Cambria"/>
        </w:rPr>
        <w:t xml:space="preserve"> voorstellen dat mensen die in wezen niet verschil</w:t>
      </w:r>
      <w:r w:rsidR="00145D05">
        <w:rPr>
          <w:rFonts w:ascii="Cambria" w:hAnsi="Cambria"/>
        </w:rPr>
        <w:t>l</w:t>
      </w:r>
      <w:r w:rsidR="00EF67A1">
        <w:rPr>
          <w:rFonts w:ascii="Cambria" w:hAnsi="Cambria"/>
        </w:rPr>
        <w:t xml:space="preserve">en van mij, in staat waren tot wat </w:t>
      </w:r>
      <w:r>
        <w:rPr>
          <w:rFonts w:ascii="Cambria" w:hAnsi="Cambria"/>
        </w:rPr>
        <w:t>er</w:t>
      </w:r>
      <w:r w:rsidR="00EF67A1">
        <w:rPr>
          <w:rFonts w:ascii="Cambria" w:hAnsi="Cambria"/>
        </w:rPr>
        <w:t xml:space="preserve"> in Rwanda </w:t>
      </w:r>
      <w:r>
        <w:rPr>
          <w:rFonts w:ascii="Cambria" w:hAnsi="Cambria"/>
        </w:rPr>
        <w:t>is gebeurd tijdens de genocide</w:t>
      </w:r>
      <w:r w:rsidR="00EF67A1">
        <w:rPr>
          <w:rFonts w:ascii="Cambria" w:hAnsi="Cambria"/>
        </w:rPr>
        <w:t xml:space="preserve">. Zou ik echt zelf ook zo kunnen reageren </w:t>
      </w:r>
      <w:r w:rsidR="00030CD2">
        <w:rPr>
          <w:rFonts w:ascii="Cambria" w:hAnsi="Cambria"/>
        </w:rPr>
        <w:t>op ophitsende praktijken?</w:t>
      </w:r>
    </w:p>
    <w:p w14:paraId="713DA720" w14:textId="1F1B9A8B" w:rsidR="00EF67A1" w:rsidRDefault="00EF67A1" w:rsidP="001068B7">
      <w:pPr>
        <w:tabs>
          <w:tab w:val="left" w:pos="426"/>
        </w:tabs>
        <w:rPr>
          <w:rFonts w:ascii="Cambria" w:hAnsi="Cambria"/>
        </w:rPr>
      </w:pPr>
      <w:r>
        <w:rPr>
          <w:rFonts w:ascii="Cambria" w:hAnsi="Cambria"/>
        </w:rPr>
        <w:tab/>
        <w:t>Gelukkig had ik weer recht op een WW uitkering op basis van mijn salaris bij BuZa. Slechts 70%, maar dat was nog steeds meer dan genoeg om simpel van te kunnen leven. D</w:t>
      </w:r>
      <w:r w:rsidR="004C001F">
        <w:rPr>
          <w:rFonts w:ascii="Cambria" w:hAnsi="Cambria"/>
        </w:rPr>
        <w:t>us</w:t>
      </w:r>
      <w:r>
        <w:rPr>
          <w:rFonts w:ascii="Cambria" w:hAnsi="Cambria"/>
        </w:rPr>
        <w:t xml:space="preserve"> ik heb besloten om een flinke rust te nemen.</w:t>
      </w:r>
    </w:p>
    <w:p w14:paraId="01BA2AEF" w14:textId="2A2B1286" w:rsidR="00EF67A1" w:rsidRDefault="00EF67A1" w:rsidP="001068B7">
      <w:pPr>
        <w:tabs>
          <w:tab w:val="left" w:pos="426"/>
        </w:tabs>
        <w:rPr>
          <w:rFonts w:ascii="Cambria" w:hAnsi="Cambria"/>
        </w:rPr>
      </w:pPr>
      <w:r>
        <w:rPr>
          <w:rFonts w:ascii="Cambria" w:hAnsi="Cambria"/>
        </w:rPr>
        <w:tab/>
        <w:t>Bij familie en vrienden vond ik zoals gebruikelijk weinig steun. Die luisterden hooguit naar mijn verhaal zonder er op in te gaan. Waarna ze weer overschakelden naar hun eigen sores: de prijs van het gehakt in de aanbieding. Of de hitte in ons land, die helemaal niets voorstelde.</w:t>
      </w:r>
    </w:p>
    <w:p w14:paraId="309016D6" w14:textId="37980081" w:rsidR="00EF67A1" w:rsidRDefault="00EF67A1" w:rsidP="001068B7">
      <w:pPr>
        <w:tabs>
          <w:tab w:val="left" w:pos="426"/>
        </w:tabs>
        <w:rPr>
          <w:rFonts w:ascii="Cambria" w:hAnsi="Cambria"/>
        </w:rPr>
      </w:pPr>
      <w:r>
        <w:rPr>
          <w:rFonts w:ascii="Cambria" w:hAnsi="Cambria"/>
        </w:rPr>
        <w:tab/>
      </w:r>
      <w:r w:rsidR="00766002">
        <w:rPr>
          <w:rFonts w:ascii="Cambria" w:hAnsi="Cambria"/>
        </w:rPr>
        <w:t>Het kwam me goed uit dat</w:t>
      </w:r>
      <w:r>
        <w:rPr>
          <w:rFonts w:ascii="Cambria" w:hAnsi="Cambria"/>
        </w:rPr>
        <w:t xml:space="preserve"> we </w:t>
      </w:r>
      <w:r w:rsidR="00A65594">
        <w:rPr>
          <w:rFonts w:ascii="Cambria" w:hAnsi="Cambria"/>
        </w:rPr>
        <w:t xml:space="preserve">in </w:t>
      </w:r>
      <w:r w:rsidR="00766002">
        <w:rPr>
          <w:rFonts w:ascii="Cambria" w:hAnsi="Cambria"/>
        </w:rPr>
        <w:t>de zomer van 1997</w:t>
      </w:r>
      <w:r w:rsidR="00A65594">
        <w:rPr>
          <w:rFonts w:ascii="Cambria" w:hAnsi="Cambria"/>
        </w:rPr>
        <w:t xml:space="preserve"> </w:t>
      </w:r>
      <w:r>
        <w:rPr>
          <w:rFonts w:ascii="Cambria" w:hAnsi="Cambria"/>
        </w:rPr>
        <w:t>een tuinhuisje</w:t>
      </w:r>
      <w:r w:rsidR="00766002">
        <w:rPr>
          <w:rFonts w:ascii="Cambria" w:hAnsi="Cambria"/>
        </w:rPr>
        <w:t xml:space="preserve"> hadden</w:t>
      </w:r>
      <w:r>
        <w:rPr>
          <w:rFonts w:ascii="Cambria" w:hAnsi="Cambria"/>
        </w:rPr>
        <w:t xml:space="preserve"> gekocht. Heel mooi, maar er moest veel aan op worden geknapt. Waar ik me op heb gestort tot er in mijn hoofd wat rust kwam. </w:t>
      </w:r>
      <w:r w:rsidR="005C5EFB">
        <w:rPr>
          <w:rFonts w:ascii="Cambria" w:hAnsi="Cambria"/>
        </w:rPr>
        <w:t>A</w:t>
      </w:r>
      <w:r>
        <w:rPr>
          <w:rFonts w:ascii="Cambria" w:hAnsi="Cambria"/>
        </w:rPr>
        <w:t xml:space="preserve">an het einde van het jaar </w:t>
      </w:r>
      <w:r w:rsidR="005C5EFB">
        <w:rPr>
          <w:rFonts w:ascii="Cambria" w:hAnsi="Cambria"/>
        </w:rPr>
        <w:t xml:space="preserve">stond ik </w:t>
      </w:r>
      <w:r>
        <w:rPr>
          <w:rFonts w:ascii="Cambria" w:hAnsi="Cambria"/>
        </w:rPr>
        <w:t>weer open voor een nieuwe opdracht</w:t>
      </w:r>
      <w:r w:rsidR="00766002">
        <w:rPr>
          <w:rFonts w:ascii="Cambria" w:hAnsi="Cambria"/>
        </w:rPr>
        <w:t xml:space="preserve"> waar</w:t>
      </w:r>
      <w:r w:rsidR="003234FB">
        <w:rPr>
          <w:rFonts w:ascii="Cambria" w:hAnsi="Cambria"/>
        </w:rPr>
        <w:t>na</w:t>
      </w:r>
      <w:r w:rsidR="00766002">
        <w:rPr>
          <w:rFonts w:ascii="Cambria" w:hAnsi="Cambria"/>
        </w:rPr>
        <w:t xml:space="preserve"> ik serieus op zoek ben gegaan</w:t>
      </w:r>
      <w:r>
        <w:rPr>
          <w:rFonts w:ascii="Cambria" w:hAnsi="Cambria"/>
        </w:rPr>
        <w:t>.</w:t>
      </w:r>
    </w:p>
    <w:p w14:paraId="115C834E" w14:textId="2525F186" w:rsidR="00EF67A1" w:rsidRDefault="00EF67A1" w:rsidP="001068B7">
      <w:pPr>
        <w:tabs>
          <w:tab w:val="left" w:pos="426"/>
        </w:tabs>
        <w:rPr>
          <w:rFonts w:ascii="Cambria" w:hAnsi="Cambria"/>
        </w:rPr>
      </w:pPr>
    </w:p>
    <w:p w14:paraId="3BAF5F45" w14:textId="77777777" w:rsidR="00EF67A1" w:rsidRPr="00F807D7" w:rsidRDefault="00EF67A1" w:rsidP="001068B7">
      <w:pPr>
        <w:tabs>
          <w:tab w:val="left" w:pos="426"/>
        </w:tabs>
        <w:rPr>
          <w:rFonts w:ascii="Cambria" w:hAnsi="Cambria"/>
        </w:rPr>
      </w:pPr>
    </w:p>
    <w:p w14:paraId="0ED175C9" w14:textId="31648F13" w:rsidR="00DA13FF" w:rsidRDefault="00DA13FF" w:rsidP="001068B7">
      <w:pPr>
        <w:tabs>
          <w:tab w:val="left" w:pos="426"/>
        </w:tabs>
        <w:jc w:val="right"/>
        <w:rPr>
          <w:rFonts w:ascii="Cambria" w:hAnsi="Cambria"/>
        </w:rPr>
      </w:pPr>
      <w:r w:rsidRPr="00F807D7">
        <w:rPr>
          <w:rFonts w:ascii="Cambria" w:hAnsi="Cambria"/>
        </w:rPr>
        <w:t>Almere,</w:t>
      </w:r>
      <w:r w:rsidR="00973B3B">
        <w:rPr>
          <w:rFonts w:ascii="Cambria" w:hAnsi="Cambria"/>
        </w:rPr>
        <w:t xml:space="preserve"> </w:t>
      </w:r>
      <w:r w:rsidRPr="00F807D7">
        <w:rPr>
          <w:rFonts w:ascii="Cambria" w:hAnsi="Cambria"/>
        </w:rPr>
        <w:t>April 2012</w:t>
      </w:r>
    </w:p>
    <w:p w14:paraId="14A05645" w14:textId="7517D8F6" w:rsidR="00973B3B" w:rsidRDefault="00973B3B" w:rsidP="001068B7">
      <w:pPr>
        <w:tabs>
          <w:tab w:val="left" w:pos="426"/>
        </w:tabs>
        <w:jc w:val="right"/>
        <w:rPr>
          <w:rFonts w:ascii="Cambria" w:hAnsi="Cambria"/>
        </w:rPr>
      </w:pPr>
      <w:r>
        <w:rPr>
          <w:rFonts w:ascii="Cambria" w:hAnsi="Cambria"/>
        </w:rPr>
        <w:t>Aangevuld juni 2020</w:t>
      </w:r>
    </w:p>
    <w:p w14:paraId="5E9F1D60" w14:textId="6FA5301C" w:rsidR="00C41CCD" w:rsidRPr="00F807D7" w:rsidRDefault="00C41CCD" w:rsidP="001068B7">
      <w:pPr>
        <w:tabs>
          <w:tab w:val="left" w:pos="426"/>
        </w:tabs>
        <w:jc w:val="right"/>
        <w:rPr>
          <w:rFonts w:ascii="Cambria" w:hAnsi="Cambria"/>
        </w:rPr>
      </w:pPr>
      <w:r>
        <w:rPr>
          <w:rFonts w:ascii="Cambria" w:hAnsi="Cambria"/>
        </w:rPr>
        <w:t xml:space="preserve">En nogmaals gecorrigeerd in </w:t>
      </w:r>
      <w:r w:rsidR="003234FB">
        <w:rPr>
          <w:rFonts w:ascii="Cambria" w:hAnsi="Cambria"/>
        </w:rPr>
        <w:t xml:space="preserve">maart </w:t>
      </w:r>
      <w:r w:rsidR="00B3041B">
        <w:rPr>
          <w:rFonts w:ascii="Cambria" w:hAnsi="Cambria"/>
        </w:rPr>
        <w:t>2023</w:t>
      </w:r>
      <w:r>
        <w:rPr>
          <w:rFonts w:ascii="Cambria" w:hAnsi="Cambria"/>
        </w:rPr>
        <w:t>.</w:t>
      </w:r>
    </w:p>
    <w:sectPr w:rsidR="00C41CCD" w:rsidRPr="00F807D7" w:rsidSect="00A411EE">
      <w:footerReference w:type="even" r:id="rId11"/>
      <w:footerReference w:type="default" r:id="rId12"/>
      <w:pgSz w:w="11906" w:h="16838"/>
      <w:pgMar w:top="1418" w:right="1418" w:bottom="1418"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1B84" w14:textId="77777777" w:rsidR="007013F7" w:rsidRDefault="007013F7">
      <w:r>
        <w:separator/>
      </w:r>
    </w:p>
  </w:endnote>
  <w:endnote w:type="continuationSeparator" w:id="0">
    <w:p w14:paraId="6C9199BC" w14:textId="77777777" w:rsidR="007013F7" w:rsidRDefault="0070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6113" w14:textId="77777777" w:rsidR="00013E24" w:rsidRDefault="00013E24" w:rsidP="00EB66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3701F4" w14:textId="77777777" w:rsidR="00013E24" w:rsidRDefault="00013E24" w:rsidP="007C7C4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523B" w14:textId="77777777" w:rsidR="00013E24" w:rsidRPr="007C7C48" w:rsidRDefault="00013E24" w:rsidP="00EB6699">
    <w:pPr>
      <w:pStyle w:val="Voettekst"/>
      <w:framePr w:wrap="around" w:vAnchor="text" w:hAnchor="margin" w:xAlign="right" w:y="1"/>
      <w:rPr>
        <w:rStyle w:val="Paginanummer"/>
        <w:b/>
      </w:rPr>
    </w:pPr>
    <w:r w:rsidRPr="007C7C48">
      <w:rPr>
        <w:rStyle w:val="Paginanummer"/>
        <w:b/>
      </w:rPr>
      <w:fldChar w:fldCharType="begin"/>
    </w:r>
    <w:r w:rsidRPr="007C7C48">
      <w:rPr>
        <w:rStyle w:val="Paginanummer"/>
        <w:b/>
      </w:rPr>
      <w:instrText xml:space="preserve">PAGE  </w:instrText>
    </w:r>
    <w:r w:rsidRPr="007C7C48">
      <w:rPr>
        <w:rStyle w:val="Paginanummer"/>
        <w:b/>
      </w:rPr>
      <w:fldChar w:fldCharType="separate"/>
    </w:r>
    <w:r w:rsidR="00973B3B">
      <w:rPr>
        <w:rStyle w:val="Paginanummer"/>
        <w:b/>
        <w:noProof/>
      </w:rPr>
      <w:t>5</w:t>
    </w:r>
    <w:r w:rsidRPr="007C7C48">
      <w:rPr>
        <w:rStyle w:val="Paginanummer"/>
        <w:b/>
      </w:rPr>
      <w:fldChar w:fldCharType="end"/>
    </w:r>
  </w:p>
  <w:p w14:paraId="26234F5E" w14:textId="103F7A02" w:rsidR="00013E24" w:rsidRPr="00A411EE" w:rsidRDefault="00697A2D" w:rsidP="007C7C48">
    <w:pPr>
      <w:pStyle w:val="Voettekst"/>
      <w:ind w:right="360"/>
      <w:rPr>
        <w:sz w:val="16"/>
        <w:szCs w:val="16"/>
      </w:rPr>
    </w:pPr>
    <w:r>
      <w:rPr>
        <w:sz w:val="16"/>
        <w:szCs w:val="16"/>
      </w:rPr>
      <w:t>Rwanda dilemma</w:t>
    </w:r>
    <w:r w:rsidR="000E0A81">
      <w:rPr>
        <w:sz w:val="16"/>
        <w:szCs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9938" w14:textId="77777777" w:rsidR="007013F7" w:rsidRDefault="007013F7">
      <w:r>
        <w:separator/>
      </w:r>
    </w:p>
  </w:footnote>
  <w:footnote w:type="continuationSeparator" w:id="0">
    <w:p w14:paraId="59E9FBDF" w14:textId="77777777" w:rsidR="007013F7" w:rsidRDefault="00701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4F"/>
    <w:rsid w:val="00002AA3"/>
    <w:rsid w:val="00003DF6"/>
    <w:rsid w:val="00004961"/>
    <w:rsid w:val="00010280"/>
    <w:rsid w:val="00011600"/>
    <w:rsid w:val="00013E24"/>
    <w:rsid w:val="00014BE0"/>
    <w:rsid w:val="000175AF"/>
    <w:rsid w:val="000214BF"/>
    <w:rsid w:val="00030CD2"/>
    <w:rsid w:val="0004405D"/>
    <w:rsid w:val="00046F4F"/>
    <w:rsid w:val="00047E08"/>
    <w:rsid w:val="00050A6F"/>
    <w:rsid w:val="00054F4C"/>
    <w:rsid w:val="00062FEC"/>
    <w:rsid w:val="00067D08"/>
    <w:rsid w:val="00074CDD"/>
    <w:rsid w:val="00075E7C"/>
    <w:rsid w:val="00086761"/>
    <w:rsid w:val="0008749D"/>
    <w:rsid w:val="000902CD"/>
    <w:rsid w:val="00093D12"/>
    <w:rsid w:val="00096399"/>
    <w:rsid w:val="000A0A32"/>
    <w:rsid w:val="000C2906"/>
    <w:rsid w:val="000E0A81"/>
    <w:rsid w:val="000F46A7"/>
    <w:rsid w:val="000F6A7D"/>
    <w:rsid w:val="001000D9"/>
    <w:rsid w:val="001068B7"/>
    <w:rsid w:val="001103A3"/>
    <w:rsid w:val="00111FB9"/>
    <w:rsid w:val="00113BC4"/>
    <w:rsid w:val="00143E08"/>
    <w:rsid w:val="00145D05"/>
    <w:rsid w:val="0014792A"/>
    <w:rsid w:val="001611AF"/>
    <w:rsid w:val="001664B1"/>
    <w:rsid w:val="00173996"/>
    <w:rsid w:val="001764E6"/>
    <w:rsid w:val="00181A0B"/>
    <w:rsid w:val="00181BBD"/>
    <w:rsid w:val="00183AAE"/>
    <w:rsid w:val="001A0EEE"/>
    <w:rsid w:val="001A3DC8"/>
    <w:rsid w:val="001A6AF8"/>
    <w:rsid w:val="001B498C"/>
    <w:rsid w:val="001B632D"/>
    <w:rsid w:val="001C019E"/>
    <w:rsid w:val="001D2FAA"/>
    <w:rsid w:val="001D4240"/>
    <w:rsid w:val="001D7079"/>
    <w:rsid w:val="001E089D"/>
    <w:rsid w:val="001E6980"/>
    <w:rsid w:val="001F3132"/>
    <w:rsid w:val="001F4790"/>
    <w:rsid w:val="001F6F75"/>
    <w:rsid w:val="00201E3E"/>
    <w:rsid w:val="00207924"/>
    <w:rsid w:val="0023450B"/>
    <w:rsid w:val="0023742F"/>
    <w:rsid w:val="0024113C"/>
    <w:rsid w:val="00271F32"/>
    <w:rsid w:val="00272BBF"/>
    <w:rsid w:val="00281B60"/>
    <w:rsid w:val="00287364"/>
    <w:rsid w:val="00292D80"/>
    <w:rsid w:val="00295BF2"/>
    <w:rsid w:val="002A1658"/>
    <w:rsid w:val="002A188D"/>
    <w:rsid w:val="002B4104"/>
    <w:rsid w:val="002B48CE"/>
    <w:rsid w:val="002C4E2B"/>
    <w:rsid w:val="002D584C"/>
    <w:rsid w:val="002F0952"/>
    <w:rsid w:val="002F4F44"/>
    <w:rsid w:val="002F65A4"/>
    <w:rsid w:val="00313D27"/>
    <w:rsid w:val="0031497F"/>
    <w:rsid w:val="00314F2C"/>
    <w:rsid w:val="00316467"/>
    <w:rsid w:val="003234FB"/>
    <w:rsid w:val="00334394"/>
    <w:rsid w:val="00340E3D"/>
    <w:rsid w:val="00353CD7"/>
    <w:rsid w:val="003553F4"/>
    <w:rsid w:val="0035691A"/>
    <w:rsid w:val="0037382E"/>
    <w:rsid w:val="00375C4C"/>
    <w:rsid w:val="0037631E"/>
    <w:rsid w:val="0037736F"/>
    <w:rsid w:val="00377FD8"/>
    <w:rsid w:val="00380EA5"/>
    <w:rsid w:val="003A5BB6"/>
    <w:rsid w:val="003B0433"/>
    <w:rsid w:val="003C4C88"/>
    <w:rsid w:val="003C6EE9"/>
    <w:rsid w:val="003E3C37"/>
    <w:rsid w:val="003E3CE5"/>
    <w:rsid w:val="003F5A68"/>
    <w:rsid w:val="004070AC"/>
    <w:rsid w:val="00412248"/>
    <w:rsid w:val="00424F46"/>
    <w:rsid w:val="00445B85"/>
    <w:rsid w:val="004529F3"/>
    <w:rsid w:val="00456BED"/>
    <w:rsid w:val="004828BA"/>
    <w:rsid w:val="00483B4C"/>
    <w:rsid w:val="004858CE"/>
    <w:rsid w:val="00487296"/>
    <w:rsid w:val="00490A9C"/>
    <w:rsid w:val="00493035"/>
    <w:rsid w:val="004B4851"/>
    <w:rsid w:val="004B72EE"/>
    <w:rsid w:val="004C001F"/>
    <w:rsid w:val="004C2956"/>
    <w:rsid w:val="004D1E4F"/>
    <w:rsid w:val="004D2684"/>
    <w:rsid w:val="004D5E11"/>
    <w:rsid w:val="004E1641"/>
    <w:rsid w:val="004F3A33"/>
    <w:rsid w:val="004F4080"/>
    <w:rsid w:val="004F48A1"/>
    <w:rsid w:val="004F5837"/>
    <w:rsid w:val="005120D0"/>
    <w:rsid w:val="005247D2"/>
    <w:rsid w:val="00525588"/>
    <w:rsid w:val="0053449E"/>
    <w:rsid w:val="00551FBE"/>
    <w:rsid w:val="005527D1"/>
    <w:rsid w:val="00552A83"/>
    <w:rsid w:val="00553919"/>
    <w:rsid w:val="00554239"/>
    <w:rsid w:val="00556EEE"/>
    <w:rsid w:val="00567ABF"/>
    <w:rsid w:val="00567D58"/>
    <w:rsid w:val="0059122C"/>
    <w:rsid w:val="00591BAE"/>
    <w:rsid w:val="0059671B"/>
    <w:rsid w:val="005A7D0F"/>
    <w:rsid w:val="005B3EC0"/>
    <w:rsid w:val="005C13D8"/>
    <w:rsid w:val="005C5EFB"/>
    <w:rsid w:val="005D1AC2"/>
    <w:rsid w:val="005D38D5"/>
    <w:rsid w:val="005D7254"/>
    <w:rsid w:val="005E060A"/>
    <w:rsid w:val="005F5606"/>
    <w:rsid w:val="005F5810"/>
    <w:rsid w:val="005F6E29"/>
    <w:rsid w:val="0060744E"/>
    <w:rsid w:val="00613339"/>
    <w:rsid w:val="006140E2"/>
    <w:rsid w:val="006214E8"/>
    <w:rsid w:val="0063086E"/>
    <w:rsid w:val="00647223"/>
    <w:rsid w:val="00653058"/>
    <w:rsid w:val="00661B54"/>
    <w:rsid w:val="00682D25"/>
    <w:rsid w:val="0068591E"/>
    <w:rsid w:val="0069747D"/>
    <w:rsid w:val="00697A2D"/>
    <w:rsid w:val="006A1C3E"/>
    <w:rsid w:val="006B0109"/>
    <w:rsid w:val="006B0444"/>
    <w:rsid w:val="006B7ECB"/>
    <w:rsid w:val="006D35BC"/>
    <w:rsid w:val="006E0409"/>
    <w:rsid w:val="006E24AC"/>
    <w:rsid w:val="006F0145"/>
    <w:rsid w:val="006F0562"/>
    <w:rsid w:val="007013F7"/>
    <w:rsid w:val="00703104"/>
    <w:rsid w:val="0070351E"/>
    <w:rsid w:val="00710200"/>
    <w:rsid w:val="007108D6"/>
    <w:rsid w:val="00714125"/>
    <w:rsid w:val="0071662D"/>
    <w:rsid w:val="00723343"/>
    <w:rsid w:val="00727E8C"/>
    <w:rsid w:val="00730C9E"/>
    <w:rsid w:val="00735F12"/>
    <w:rsid w:val="007370BE"/>
    <w:rsid w:val="00740C72"/>
    <w:rsid w:val="00753664"/>
    <w:rsid w:val="00757794"/>
    <w:rsid w:val="00766002"/>
    <w:rsid w:val="00767BDE"/>
    <w:rsid w:val="007731FB"/>
    <w:rsid w:val="007806DB"/>
    <w:rsid w:val="0078442C"/>
    <w:rsid w:val="00785EBA"/>
    <w:rsid w:val="00787497"/>
    <w:rsid w:val="00791DA3"/>
    <w:rsid w:val="00792AB2"/>
    <w:rsid w:val="00793043"/>
    <w:rsid w:val="007931B2"/>
    <w:rsid w:val="007961FF"/>
    <w:rsid w:val="007A7E95"/>
    <w:rsid w:val="007C7C48"/>
    <w:rsid w:val="007E2BC6"/>
    <w:rsid w:val="007E4EE9"/>
    <w:rsid w:val="00805E2A"/>
    <w:rsid w:val="008176DA"/>
    <w:rsid w:val="00825A3A"/>
    <w:rsid w:val="0083443A"/>
    <w:rsid w:val="00841DAE"/>
    <w:rsid w:val="008440A4"/>
    <w:rsid w:val="00850207"/>
    <w:rsid w:val="008523C8"/>
    <w:rsid w:val="00860C01"/>
    <w:rsid w:val="00882A86"/>
    <w:rsid w:val="0089208D"/>
    <w:rsid w:val="00895196"/>
    <w:rsid w:val="008A13C7"/>
    <w:rsid w:val="008A4EC9"/>
    <w:rsid w:val="008B3E8C"/>
    <w:rsid w:val="008B56D7"/>
    <w:rsid w:val="008C0810"/>
    <w:rsid w:val="008C1492"/>
    <w:rsid w:val="008C478D"/>
    <w:rsid w:val="008C5654"/>
    <w:rsid w:val="008D0562"/>
    <w:rsid w:val="008D2BBD"/>
    <w:rsid w:val="008D4147"/>
    <w:rsid w:val="008D60F9"/>
    <w:rsid w:val="008E56D9"/>
    <w:rsid w:val="008E6577"/>
    <w:rsid w:val="008F2CDD"/>
    <w:rsid w:val="0091560F"/>
    <w:rsid w:val="009162C2"/>
    <w:rsid w:val="00921C06"/>
    <w:rsid w:val="00931AEF"/>
    <w:rsid w:val="00934562"/>
    <w:rsid w:val="00936D22"/>
    <w:rsid w:val="00947F43"/>
    <w:rsid w:val="00956D8F"/>
    <w:rsid w:val="00960437"/>
    <w:rsid w:val="00973B3B"/>
    <w:rsid w:val="009A2F14"/>
    <w:rsid w:val="009A4865"/>
    <w:rsid w:val="009B0238"/>
    <w:rsid w:val="009D133E"/>
    <w:rsid w:val="009D675E"/>
    <w:rsid w:val="009E7B55"/>
    <w:rsid w:val="009F57C4"/>
    <w:rsid w:val="009F5A42"/>
    <w:rsid w:val="009F77AA"/>
    <w:rsid w:val="00A14A49"/>
    <w:rsid w:val="00A26B62"/>
    <w:rsid w:val="00A411EE"/>
    <w:rsid w:val="00A60FE2"/>
    <w:rsid w:val="00A64D43"/>
    <w:rsid w:val="00A65594"/>
    <w:rsid w:val="00A65C6E"/>
    <w:rsid w:val="00A67039"/>
    <w:rsid w:val="00A67094"/>
    <w:rsid w:val="00A704FE"/>
    <w:rsid w:val="00A73773"/>
    <w:rsid w:val="00A7545D"/>
    <w:rsid w:val="00A8449A"/>
    <w:rsid w:val="00A879D4"/>
    <w:rsid w:val="00A921E6"/>
    <w:rsid w:val="00A92A04"/>
    <w:rsid w:val="00A9388D"/>
    <w:rsid w:val="00AA7371"/>
    <w:rsid w:val="00AA75E7"/>
    <w:rsid w:val="00AD2EEC"/>
    <w:rsid w:val="00AE4780"/>
    <w:rsid w:val="00AE5C3E"/>
    <w:rsid w:val="00AF25AC"/>
    <w:rsid w:val="00AF71DB"/>
    <w:rsid w:val="00B0112D"/>
    <w:rsid w:val="00B0135C"/>
    <w:rsid w:val="00B144DF"/>
    <w:rsid w:val="00B15C48"/>
    <w:rsid w:val="00B3034A"/>
    <w:rsid w:val="00B3041B"/>
    <w:rsid w:val="00B32394"/>
    <w:rsid w:val="00B42A4D"/>
    <w:rsid w:val="00B43F75"/>
    <w:rsid w:val="00B44043"/>
    <w:rsid w:val="00B47F69"/>
    <w:rsid w:val="00B60AEC"/>
    <w:rsid w:val="00B63169"/>
    <w:rsid w:val="00B63FFA"/>
    <w:rsid w:val="00B82D0C"/>
    <w:rsid w:val="00B83127"/>
    <w:rsid w:val="00B87B91"/>
    <w:rsid w:val="00B90D53"/>
    <w:rsid w:val="00B94891"/>
    <w:rsid w:val="00BA33E6"/>
    <w:rsid w:val="00BB5699"/>
    <w:rsid w:val="00BB6B08"/>
    <w:rsid w:val="00BD62EA"/>
    <w:rsid w:val="00BE2E5A"/>
    <w:rsid w:val="00BE3635"/>
    <w:rsid w:val="00BE4EED"/>
    <w:rsid w:val="00BE596E"/>
    <w:rsid w:val="00BE63EA"/>
    <w:rsid w:val="00C31BBA"/>
    <w:rsid w:val="00C41961"/>
    <w:rsid w:val="00C41CCD"/>
    <w:rsid w:val="00C43B96"/>
    <w:rsid w:val="00C56D23"/>
    <w:rsid w:val="00C60A49"/>
    <w:rsid w:val="00C64339"/>
    <w:rsid w:val="00C662E4"/>
    <w:rsid w:val="00C738C6"/>
    <w:rsid w:val="00C866EC"/>
    <w:rsid w:val="00C950DB"/>
    <w:rsid w:val="00CA13DF"/>
    <w:rsid w:val="00CB13C9"/>
    <w:rsid w:val="00CC445C"/>
    <w:rsid w:val="00CD4A3B"/>
    <w:rsid w:val="00CE49EB"/>
    <w:rsid w:val="00CF710A"/>
    <w:rsid w:val="00D01AD3"/>
    <w:rsid w:val="00D02B07"/>
    <w:rsid w:val="00D12023"/>
    <w:rsid w:val="00D1401D"/>
    <w:rsid w:val="00D30B23"/>
    <w:rsid w:val="00D31AD7"/>
    <w:rsid w:val="00D40E7D"/>
    <w:rsid w:val="00D422C5"/>
    <w:rsid w:val="00D439AB"/>
    <w:rsid w:val="00D50B27"/>
    <w:rsid w:val="00D515E2"/>
    <w:rsid w:val="00D648EF"/>
    <w:rsid w:val="00D6771D"/>
    <w:rsid w:val="00D71260"/>
    <w:rsid w:val="00D72DED"/>
    <w:rsid w:val="00D86120"/>
    <w:rsid w:val="00D87764"/>
    <w:rsid w:val="00DA13FF"/>
    <w:rsid w:val="00DA186F"/>
    <w:rsid w:val="00DB2A2F"/>
    <w:rsid w:val="00E033A5"/>
    <w:rsid w:val="00E24D20"/>
    <w:rsid w:val="00E31531"/>
    <w:rsid w:val="00E32452"/>
    <w:rsid w:val="00E42FEA"/>
    <w:rsid w:val="00E57520"/>
    <w:rsid w:val="00E64E08"/>
    <w:rsid w:val="00E65C8D"/>
    <w:rsid w:val="00E66971"/>
    <w:rsid w:val="00E7484D"/>
    <w:rsid w:val="00E82787"/>
    <w:rsid w:val="00E92D71"/>
    <w:rsid w:val="00E9352B"/>
    <w:rsid w:val="00E9380C"/>
    <w:rsid w:val="00E94E43"/>
    <w:rsid w:val="00EB1A97"/>
    <w:rsid w:val="00EB6699"/>
    <w:rsid w:val="00EC7C54"/>
    <w:rsid w:val="00ED2427"/>
    <w:rsid w:val="00ED2F3F"/>
    <w:rsid w:val="00EF67A1"/>
    <w:rsid w:val="00EF6DD6"/>
    <w:rsid w:val="00F31EED"/>
    <w:rsid w:val="00F32DA2"/>
    <w:rsid w:val="00F45012"/>
    <w:rsid w:val="00F713E6"/>
    <w:rsid w:val="00F7596C"/>
    <w:rsid w:val="00F807D7"/>
    <w:rsid w:val="00F827DD"/>
    <w:rsid w:val="00F879EF"/>
    <w:rsid w:val="00F973D4"/>
    <w:rsid w:val="00FA52D2"/>
    <w:rsid w:val="00FB0EC7"/>
    <w:rsid w:val="00FB37AC"/>
    <w:rsid w:val="00FB39C8"/>
    <w:rsid w:val="00FD1C5B"/>
    <w:rsid w:val="00FD2BC5"/>
    <w:rsid w:val="00FD3E90"/>
    <w:rsid w:val="00FD73DF"/>
    <w:rsid w:val="00FD793B"/>
    <w:rsid w:val="00FE3C39"/>
    <w:rsid w:val="00FF6D3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0ACE6"/>
  <w15:chartTrackingRefBased/>
  <w15:docId w15:val="{4504A696-3596-4679-B2C5-82860276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C7C48"/>
    <w:pPr>
      <w:tabs>
        <w:tab w:val="center" w:pos="4536"/>
        <w:tab w:val="right" w:pos="9072"/>
      </w:tabs>
    </w:pPr>
  </w:style>
  <w:style w:type="character" w:styleId="Paginanummer">
    <w:name w:val="page number"/>
    <w:basedOn w:val="Standaardalinea-lettertype"/>
    <w:rsid w:val="007C7C48"/>
  </w:style>
  <w:style w:type="paragraph" w:styleId="Koptekst">
    <w:name w:val="header"/>
    <w:basedOn w:val="Standaard"/>
    <w:rsid w:val="007C7C48"/>
    <w:pPr>
      <w:tabs>
        <w:tab w:val="center" w:pos="4536"/>
        <w:tab w:val="right" w:pos="9072"/>
      </w:tabs>
    </w:pPr>
  </w:style>
  <w:style w:type="paragraph" w:styleId="Voetnoottekst">
    <w:name w:val="footnote text"/>
    <w:basedOn w:val="Standaard"/>
    <w:link w:val="VoetnoottekstChar"/>
    <w:rsid w:val="00181A0B"/>
    <w:rPr>
      <w:sz w:val="20"/>
      <w:szCs w:val="20"/>
    </w:rPr>
  </w:style>
  <w:style w:type="character" w:customStyle="1" w:styleId="VoetnoottekstChar">
    <w:name w:val="Voetnoottekst Char"/>
    <w:link w:val="Voetnoottekst"/>
    <w:rsid w:val="00181A0B"/>
    <w:rPr>
      <w:lang w:val="nl-NL" w:eastAsia="nl-NL"/>
    </w:rPr>
  </w:style>
  <w:style w:type="character" w:styleId="Voetnootmarkering">
    <w:name w:val="footnote reference"/>
    <w:rsid w:val="00181A0B"/>
    <w:rPr>
      <w:vertAlign w:val="superscript"/>
    </w:rPr>
  </w:style>
  <w:style w:type="paragraph" w:styleId="Ballontekst">
    <w:name w:val="Balloon Text"/>
    <w:basedOn w:val="Standaard"/>
    <w:link w:val="BallontekstChar"/>
    <w:rsid w:val="00805E2A"/>
    <w:rPr>
      <w:rFonts w:ascii="Tahoma" w:hAnsi="Tahoma" w:cs="Tahoma"/>
      <w:sz w:val="16"/>
      <w:szCs w:val="16"/>
    </w:rPr>
  </w:style>
  <w:style w:type="character" w:customStyle="1" w:styleId="BallontekstChar">
    <w:name w:val="Ballontekst Char"/>
    <w:link w:val="Ballontekst"/>
    <w:rsid w:val="00805E2A"/>
    <w:rPr>
      <w:rFonts w:ascii="Tahoma" w:hAnsi="Tahoma" w:cs="Tahoma"/>
      <w:sz w:val="16"/>
      <w:szCs w:val="16"/>
      <w:lang w:val="nl-NL" w:eastAsia="nl-NL"/>
    </w:rPr>
  </w:style>
  <w:style w:type="paragraph" w:styleId="Revisie">
    <w:name w:val="Revision"/>
    <w:hidden/>
    <w:uiPriority w:val="99"/>
    <w:semiHidden/>
    <w:rsid w:val="0069747D"/>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E5E2-7843-42FC-86BC-F652566F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6</Pages>
  <Words>2283</Words>
  <Characters>12557</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afgelopen weken kwam de boosheid weer opzetten die me al vanaf</vt:lpstr>
      <vt:lpstr>De afgelopen weken kwam de boosheid weer opzetten die me al vanaf</vt:lpstr>
    </vt:vector>
  </TitlesOfParts>
  <Company>TOSHIBA</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afgelopen weken kwam de boosheid weer opzetten die me al vanaf</dc:title>
  <dc:subject/>
  <dc:creator>Piet</dc:creator>
  <cp:keywords/>
  <cp:lastModifiedBy>Piet Kessels</cp:lastModifiedBy>
  <cp:revision>143</cp:revision>
  <cp:lastPrinted>2014-05-01T05:47:00Z</cp:lastPrinted>
  <dcterms:created xsi:type="dcterms:W3CDTF">2022-10-21T17:33:00Z</dcterms:created>
  <dcterms:modified xsi:type="dcterms:W3CDTF">2023-03-13T21:37:00Z</dcterms:modified>
</cp:coreProperties>
</file>